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395B" w14:textId="0E274882" w:rsidR="00B07D2C" w:rsidRPr="00B14DA8" w:rsidRDefault="00B07D2C" w:rsidP="00B07D2C">
      <w:pPr>
        <w:jc w:val="center"/>
        <w:rPr>
          <w:rFonts w:cstheme="minorHAnsi"/>
          <w:b/>
          <w:bCs/>
          <w:sz w:val="32"/>
          <w:szCs w:val="32"/>
        </w:rPr>
      </w:pPr>
      <w:r w:rsidRPr="00B14DA8">
        <w:rPr>
          <w:rFonts w:cstheme="minorHAnsi"/>
          <w:b/>
          <w:bCs/>
          <w:sz w:val="32"/>
          <w:szCs w:val="32"/>
        </w:rPr>
        <w:t xml:space="preserve">KINGS NORTON U3A </w:t>
      </w:r>
    </w:p>
    <w:p w14:paraId="7511A062" w14:textId="77777777" w:rsidR="00C3676C" w:rsidRDefault="00B07D2C" w:rsidP="00B07D2C">
      <w:pPr>
        <w:jc w:val="center"/>
        <w:rPr>
          <w:rFonts w:cstheme="minorHAnsi"/>
          <w:sz w:val="28"/>
          <w:szCs w:val="28"/>
        </w:rPr>
      </w:pPr>
      <w:r w:rsidRPr="00B14DA8">
        <w:rPr>
          <w:rFonts w:cstheme="minorHAnsi"/>
          <w:sz w:val="28"/>
          <w:szCs w:val="28"/>
        </w:rPr>
        <w:t>Minutes of the Committee Meeting</w:t>
      </w:r>
    </w:p>
    <w:p w14:paraId="26DB295C" w14:textId="6AE210D2" w:rsidR="00B07D2C" w:rsidRPr="00B14DA8" w:rsidRDefault="00C3676C" w:rsidP="00B07D2C">
      <w:pPr>
        <w:jc w:val="center"/>
        <w:rPr>
          <w:rFonts w:cstheme="minorHAnsi"/>
          <w:sz w:val="28"/>
          <w:szCs w:val="28"/>
        </w:rPr>
      </w:pPr>
      <w:r>
        <w:rPr>
          <w:rFonts w:cstheme="minorHAnsi"/>
          <w:sz w:val="28"/>
          <w:szCs w:val="28"/>
        </w:rPr>
        <w:t>Bournville Quaker Meeting House</w:t>
      </w:r>
      <w:r w:rsidR="00B07D2C" w:rsidRPr="00B14DA8">
        <w:rPr>
          <w:rFonts w:cstheme="minorHAnsi"/>
          <w:sz w:val="28"/>
          <w:szCs w:val="28"/>
        </w:rPr>
        <w:t xml:space="preserve"> </w:t>
      </w:r>
    </w:p>
    <w:p w14:paraId="5B02E549" w14:textId="35E36D0F" w:rsidR="00B07D2C" w:rsidRPr="00B14DA8" w:rsidRDefault="00C43C21" w:rsidP="00B07D2C">
      <w:pPr>
        <w:jc w:val="center"/>
        <w:rPr>
          <w:rFonts w:cstheme="minorHAnsi"/>
          <w:sz w:val="28"/>
          <w:szCs w:val="28"/>
        </w:rPr>
      </w:pPr>
      <w:r>
        <w:rPr>
          <w:rFonts w:cstheme="minorHAnsi"/>
          <w:sz w:val="28"/>
          <w:szCs w:val="28"/>
        </w:rPr>
        <w:t xml:space="preserve">  </w:t>
      </w:r>
      <w:r w:rsidR="00B07D2C" w:rsidRPr="00B14DA8">
        <w:rPr>
          <w:rFonts w:cstheme="minorHAnsi"/>
          <w:sz w:val="28"/>
          <w:szCs w:val="28"/>
        </w:rPr>
        <w:t>19</w:t>
      </w:r>
      <w:r w:rsidR="00B07D2C" w:rsidRPr="00B14DA8">
        <w:rPr>
          <w:rFonts w:cstheme="minorHAnsi"/>
          <w:sz w:val="28"/>
          <w:szCs w:val="28"/>
          <w:vertAlign w:val="superscript"/>
        </w:rPr>
        <w:t>TH</w:t>
      </w:r>
      <w:r w:rsidR="00B07D2C" w:rsidRPr="00B14DA8">
        <w:rPr>
          <w:rFonts w:cstheme="minorHAnsi"/>
          <w:sz w:val="28"/>
          <w:szCs w:val="28"/>
        </w:rPr>
        <w:t xml:space="preserve"> April 2022</w:t>
      </w:r>
    </w:p>
    <w:p w14:paraId="272E989C" w14:textId="6EF6505F" w:rsidR="00B07D2C" w:rsidRPr="00B14DA8" w:rsidRDefault="00C43C21" w:rsidP="00B07D2C">
      <w:pPr>
        <w:jc w:val="center"/>
        <w:rPr>
          <w:rFonts w:cstheme="minorHAnsi"/>
          <w:sz w:val="28"/>
          <w:szCs w:val="28"/>
        </w:rPr>
      </w:pPr>
      <w:r>
        <w:rPr>
          <w:rFonts w:cstheme="minorHAnsi"/>
          <w:sz w:val="28"/>
          <w:szCs w:val="28"/>
        </w:rPr>
        <w:t>2pm</w:t>
      </w:r>
    </w:p>
    <w:p w14:paraId="1FB60725" w14:textId="01DBBAD6" w:rsidR="00B07D2C" w:rsidRDefault="00B07D2C" w:rsidP="00B07D2C">
      <w:pPr>
        <w:rPr>
          <w:rFonts w:cstheme="minorHAnsi"/>
          <w:sz w:val="24"/>
          <w:szCs w:val="24"/>
        </w:rPr>
      </w:pPr>
      <w:r w:rsidRPr="00B14DA8">
        <w:rPr>
          <w:rFonts w:cstheme="minorHAnsi"/>
          <w:sz w:val="24"/>
          <w:szCs w:val="24"/>
        </w:rPr>
        <w:t xml:space="preserve">Present: Linda Curry (chair), Jenny </w:t>
      </w:r>
      <w:proofErr w:type="spellStart"/>
      <w:r w:rsidRPr="00B14DA8">
        <w:rPr>
          <w:rFonts w:cstheme="minorHAnsi"/>
          <w:sz w:val="24"/>
          <w:szCs w:val="24"/>
        </w:rPr>
        <w:t>Snashall</w:t>
      </w:r>
      <w:proofErr w:type="spellEnd"/>
      <w:r w:rsidRPr="00B14DA8">
        <w:rPr>
          <w:rFonts w:cstheme="minorHAnsi"/>
          <w:sz w:val="24"/>
          <w:szCs w:val="24"/>
        </w:rPr>
        <w:t>, Paul Smith, Vicki Hone, Helen Kempster, Pauline George, Lorna Brown</w:t>
      </w:r>
      <w:r w:rsidR="005F1861" w:rsidRPr="00B14DA8">
        <w:rPr>
          <w:rFonts w:cstheme="minorHAnsi"/>
          <w:sz w:val="24"/>
          <w:szCs w:val="24"/>
        </w:rPr>
        <w:t>, Margaret Lusher</w:t>
      </w:r>
      <w:r w:rsidR="00C43C21">
        <w:rPr>
          <w:rFonts w:cstheme="minorHAnsi"/>
          <w:sz w:val="24"/>
          <w:szCs w:val="24"/>
        </w:rPr>
        <w:t>.</w:t>
      </w:r>
    </w:p>
    <w:p w14:paraId="659B521F" w14:textId="4D823AD6" w:rsidR="00C43C21" w:rsidRPr="00B14DA8" w:rsidRDefault="00C43C21" w:rsidP="00B07D2C">
      <w:pPr>
        <w:rPr>
          <w:rFonts w:cstheme="minorHAnsi"/>
          <w:sz w:val="24"/>
          <w:szCs w:val="24"/>
        </w:rPr>
      </w:pPr>
      <w:r w:rsidRPr="00C43C21">
        <w:rPr>
          <w:rFonts w:cstheme="minorHAnsi"/>
          <w:sz w:val="24"/>
          <w:szCs w:val="24"/>
        </w:rPr>
        <w:t>Apologies had been received from Beryl Blood and Pauline Amor.</w:t>
      </w:r>
    </w:p>
    <w:p w14:paraId="6A48D677" w14:textId="07588B45" w:rsidR="00B07D2C" w:rsidRPr="00B14DA8" w:rsidRDefault="00B07D2C" w:rsidP="00B07D2C">
      <w:pPr>
        <w:rPr>
          <w:rFonts w:cstheme="minorHAnsi"/>
          <w:sz w:val="24"/>
          <w:szCs w:val="24"/>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8223"/>
        <w:gridCol w:w="678"/>
      </w:tblGrid>
      <w:tr w:rsidR="000A52B5" w:rsidRPr="00B14DA8" w14:paraId="42C13E85" w14:textId="7B0BDE93" w:rsidTr="0008266A">
        <w:tc>
          <w:tcPr>
            <w:tcW w:w="551" w:type="dxa"/>
          </w:tcPr>
          <w:p w14:paraId="250D5018" w14:textId="77777777" w:rsidR="000A52B5" w:rsidRPr="00B14DA8" w:rsidRDefault="000A52B5" w:rsidP="00E86F11">
            <w:pPr>
              <w:pStyle w:val="ListParagraph"/>
              <w:numPr>
                <w:ilvl w:val="0"/>
                <w:numId w:val="3"/>
              </w:numPr>
              <w:ind w:left="729" w:hanging="550"/>
              <w:rPr>
                <w:rFonts w:cstheme="minorHAnsi"/>
                <w:sz w:val="24"/>
                <w:szCs w:val="24"/>
              </w:rPr>
            </w:pPr>
          </w:p>
        </w:tc>
        <w:tc>
          <w:tcPr>
            <w:tcW w:w="8223" w:type="dxa"/>
          </w:tcPr>
          <w:p w14:paraId="430570B2" w14:textId="6BAB60B8" w:rsidR="000A52B5" w:rsidRPr="00B14DA8" w:rsidRDefault="000A52B5" w:rsidP="000A52B5">
            <w:pPr>
              <w:ind w:left="179"/>
              <w:rPr>
                <w:rFonts w:cstheme="minorHAnsi"/>
                <w:sz w:val="24"/>
                <w:szCs w:val="24"/>
              </w:rPr>
            </w:pPr>
            <w:r w:rsidRPr="00B14DA8">
              <w:rPr>
                <w:rFonts w:cstheme="minorHAnsi"/>
                <w:sz w:val="24"/>
                <w:szCs w:val="24"/>
              </w:rPr>
              <w:t>Linda welcomed everyone to the meeting. Linda thanked Paul Smith</w:t>
            </w:r>
            <w:r w:rsidR="00C378C5">
              <w:rPr>
                <w:rFonts w:cstheme="minorHAnsi"/>
                <w:sz w:val="24"/>
                <w:szCs w:val="24"/>
              </w:rPr>
              <w:t xml:space="preserve"> for his considerable contribution to the success of Kings Norton u3a.He was </w:t>
            </w:r>
            <w:r w:rsidRPr="00B14DA8">
              <w:rPr>
                <w:rFonts w:cstheme="minorHAnsi"/>
                <w:sz w:val="24"/>
                <w:szCs w:val="24"/>
              </w:rPr>
              <w:t>standing down as a committee member</w:t>
            </w:r>
            <w:r w:rsidR="00C378C5">
              <w:rPr>
                <w:rFonts w:cstheme="minorHAnsi"/>
                <w:sz w:val="24"/>
                <w:szCs w:val="24"/>
              </w:rPr>
              <w:t>,</w:t>
            </w:r>
            <w:r w:rsidRPr="00B14DA8">
              <w:rPr>
                <w:rFonts w:cstheme="minorHAnsi"/>
                <w:sz w:val="24"/>
                <w:szCs w:val="24"/>
              </w:rPr>
              <w:t xml:space="preserve"> after five years as business secretary</w:t>
            </w:r>
            <w:r w:rsidR="00C378C5">
              <w:rPr>
                <w:rFonts w:cstheme="minorHAnsi"/>
                <w:sz w:val="24"/>
                <w:szCs w:val="24"/>
              </w:rPr>
              <w:t>.</w:t>
            </w:r>
            <w:r w:rsidRPr="00B14DA8">
              <w:rPr>
                <w:rFonts w:cstheme="minorHAnsi"/>
                <w:sz w:val="24"/>
                <w:szCs w:val="24"/>
              </w:rPr>
              <w:t xml:space="preserve">  Paul was presented with a garden gift voucher.</w:t>
            </w:r>
          </w:p>
        </w:tc>
        <w:tc>
          <w:tcPr>
            <w:tcW w:w="678" w:type="dxa"/>
          </w:tcPr>
          <w:p w14:paraId="1166ACDC" w14:textId="77777777" w:rsidR="000A52B5" w:rsidRPr="00B14DA8" w:rsidRDefault="000A52B5" w:rsidP="00581E01">
            <w:pPr>
              <w:pStyle w:val="ListParagraph"/>
              <w:numPr>
                <w:ilvl w:val="0"/>
                <w:numId w:val="3"/>
              </w:numPr>
              <w:rPr>
                <w:rFonts w:cstheme="minorHAnsi"/>
                <w:sz w:val="24"/>
                <w:szCs w:val="24"/>
              </w:rPr>
            </w:pPr>
          </w:p>
        </w:tc>
      </w:tr>
      <w:tr w:rsidR="000A52B5" w:rsidRPr="00B14DA8" w14:paraId="2B72D776" w14:textId="2B02265A" w:rsidTr="0008266A">
        <w:tc>
          <w:tcPr>
            <w:tcW w:w="551" w:type="dxa"/>
          </w:tcPr>
          <w:p w14:paraId="76EE3A48" w14:textId="77777777" w:rsidR="000A52B5" w:rsidRPr="00B14DA8" w:rsidRDefault="000A52B5" w:rsidP="00C43C21">
            <w:pPr>
              <w:rPr>
                <w:rFonts w:cstheme="minorHAnsi"/>
                <w:sz w:val="24"/>
                <w:szCs w:val="24"/>
              </w:rPr>
            </w:pPr>
            <w:bookmarkStart w:id="0" w:name="_Hlk102634663"/>
          </w:p>
        </w:tc>
        <w:tc>
          <w:tcPr>
            <w:tcW w:w="8223" w:type="dxa"/>
          </w:tcPr>
          <w:p w14:paraId="0A8856B3" w14:textId="1D156AA3" w:rsidR="000A52B5" w:rsidRPr="00B14DA8" w:rsidRDefault="000A52B5" w:rsidP="00C43C21">
            <w:pPr>
              <w:rPr>
                <w:rFonts w:cstheme="minorHAnsi"/>
                <w:sz w:val="24"/>
                <w:szCs w:val="24"/>
              </w:rPr>
            </w:pPr>
          </w:p>
        </w:tc>
        <w:tc>
          <w:tcPr>
            <w:tcW w:w="678" w:type="dxa"/>
          </w:tcPr>
          <w:p w14:paraId="0C86078A" w14:textId="77777777" w:rsidR="000A52B5" w:rsidRPr="00B14DA8" w:rsidRDefault="000A52B5" w:rsidP="00581E01">
            <w:pPr>
              <w:rPr>
                <w:rFonts w:cstheme="minorHAnsi"/>
                <w:sz w:val="24"/>
                <w:szCs w:val="24"/>
              </w:rPr>
            </w:pPr>
          </w:p>
        </w:tc>
      </w:tr>
      <w:bookmarkEnd w:id="0"/>
      <w:tr w:rsidR="000A52B5" w:rsidRPr="00B14DA8" w14:paraId="4AD9B97F" w14:textId="0CDBFF7E" w:rsidTr="0008266A">
        <w:tc>
          <w:tcPr>
            <w:tcW w:w="551" w:type="dxa"/>
          </w:tcPr>
          <w:p w14:paraId="00DDDB17" w14:textId="77777777" w:rsidR="000A52B5" w:rsidRPr="00B14DA8" w:rsidRDefault="000A52B5" w:rsidP="00C43C21">
            <w:pPr>
              <w:rPr>
                <w:rFonts w:cstheme="minorHAnsi"/>
                <w:sz w:val="24"/>
                <w:szCs w:val="24"/>
              </w:rPr>
            </w:pPr>
          </w:p>
        </w:tc>
        <w:tc>
          <w:tcPr>
            <w:tcW w:w="8223" w:type="dxa"/>
          </w:tcPr>
          <w:p w14:paraId="6FC099D0" w14:textId="2C3ED0D2" w:rsidR="000A52B5" w:rsidRPr="00B14DA8" w:rsidRDefault="000A52B5" w:rsidP="000A52B5">
            <w:pPr>
              <w:ind w:left="179"/>
              <w:rPr>
                <w:rFonts w:cstheme="minorHAnsi"/>
                <w:sz w:val="24"/>
                <w:szCs w:val="24"/>
              </w:rPr>
            </w:pPr>
          </w:p>
        </w:tc>
        <w:tc>
          <w:tcPr>
            <w:tcW w:w="678" w:type="dxa"/>
          </w:tcPr>
          <w:p w14:paraId="6EE54DC0" w14:textId="77777777" w:rsidR="000A52B5" w:rsidRPr="00B14DA8" w:rsidRDefault="000A52B5" w:rsidP="00581E01">
            <w:pPr>
              <w:rPr>
                <w:rFonts w:cstheme="minorHAnsi"/>
                <w:sz w:val="24"/>
                <w:szCs w:val="24"/>
              </w:rPr>
            </w:pPr>
          </w:p>
        </w:tc>
      </w:tr>
      <w:tr w:rsidR="000A52B5" w:rsidRPr="00B14DA8" w14:paraId="3BB13B1D" w14:textId="6DE4BBCE" w:rsidTr="0008266A">
        <w:tc>
          <w:tcPr>
            <w:tcW w:w="551" w:type="dxa"/>
          </w:tcPr>
          <w:p w14:paraId="31C19410" w14:textId="0FD8AFD4" w:rsidR="000A52B5" w:rsidRPr="00B14DA8" w:rsidRDefault="000A52B5" w:rsidP="000A52B5">
            <w:pPr>
              <w:rPr>
                <w:rFonts w:cstheme="minorHAnsi"/>
                <w:sz w:val="24"/>
                <w:szCs w:val="24"/>
              </w:rPr>
            </w:pPr>
            <w:r w:rsidRPr="00B14DA8">
              <w:rPr>
                <w:rFonts w:cstheme="minorHAnsi"/>
                <w:sz w:val="24"/>
                <w:szCs w:val="24"/>
              </w:rPr>
              <w:t>2.</w:t>
            </w:r>
          </w:p>
        </w:tc>
        <w:tc>
          <w:tcPr>
            <w:tcW w:w="8223" w:type="dxa"/>
          </w:tcPr>
          <w:p w14:paraId="1DAE1D92" w14:textId="5A2AA9D1" w:rsidR="000A52B5" w:rsidRPr="00B14DA8" w:rsidRDefault="000A52B5" w:rsidP="000A52B5">
            <w:pPr>
              <w:ind w:left="179"/>
              <w:rPr>
                <w:rFonts w:cstheme="minorHAnsi"/>
                <w:sz w:val="24"/>
                <w:szCs w:val="24"/>
              </w:rPr>
            </w:pPr>
            <w:r w:rsidRPr="00B14DA8">
              <w:rPr>
                <w:rFonts w:cstheme="minorHAnsi"/>
                <w:sz w:val="24"/>
                <w:szCs w:val="24"/>
              </w:rPr>
              <w:t xml:space="preserve">The </w:t>
            </w:r>
            <w:r w:rsidRPr="00C43C21">
              <w:rPr>
                <w:rFonts w:cstheme="minorHAnsi"/>
                <w:sz w:val="24"/>
                <w:szCs w:val="24"/>
                <w:u w:val="single"/>
              </w:rPr>
              <w:t>minutes</w:t>
            </w:r>
            <w:r w:rsidRPr="00B14DA8">
              <w:rPr>
                <w:rFonts w:cstheme="minorHAnsi"/>
                <w:sz w:val="24"/>
                <w:szCs w:val="24"/>
              </w:rPr>
              <w:t xml:space="preserve"> of the meeting of 15</w:t>
            </w:r>
            <w:r w:rsidRPr="00B14DA8">
              <w:rPr>
                <w:rFonts w:cstheme="minorHAnsi"/>
                <w:sz w:val="24"/>
                <w:szCs w:val="24"/>
                <w:vertAlign w:val="superscript"/>
              </w:rPr>
              <w:t>th</w:t>
            </w:r>
            <w:r w:rsidRPr="00B14DA8">
              <w:rPr>
                <w:rFonts w:cstheme="minorHAnsi"/>
                <w:sz w:val="24"/>
                <w:szCs w:val="24"/>
              </w:rPr>
              <w:t xml:space="preserve"> March were accepted as an accurate record.</w:t>
            </w:r>
          </w:p>
        </w:tc>
        <w:tc>
          <w:tcPr>
            <w:tcW w:w="678" w:type="dxa"/>
          </w:tcPr>
          <w:p w14:paraId="7B05ADD1" w14:textId="77777777" w:rsidR="000A52B5" w:rsidRPr="00B14DA8" w:rsidRDefault="000A52B5" w:rsidP="000A52B5">
            <w:pPr>
              <w:pStyle w:val="ListParagraph"/>
              <w:ind w:left="153"/>
              <w:rPr>
                <w:rFonts w:cstheme="minorHAnsi"/>
                <w:sz w:val="24"/>
                <w:szCs w:val="24"/>
              </w:rPr>
            </w:pPr>
          </w:p>
        </w:tc>
      </w:tr>
      <w:tr w:rsidR="000A52B5" w:rsidRPr="00B14DA8" w14:paraId="36D09054" w14:textId="23EA1EFE" w:rsidTr="0008266A">
        <w:tc>
          <w:tcPr>
            <w:tcW w:w="551" w:type="dxa"/>
          </w:tcPr>
          <w:p w14:paraId="1ABDEA2B" w14:textId="77777777" w:rsidR="000A52B5" w:rsidRPr="00B14DA8" w:rsidRDefault="000A52B5" w:rsidP="00E86F11">
            <w:pPr>
              <w:ind w:left="729" w:hanging="550"/>
              <w:rPr>
                <w:rFonts w:cstheme="minorHAnsi"/>
                <w:sz w:val="24"/>
                <w:szCs w:val="24"/>
              </w:rPr>
            </w:pPr>
          </w:p>
        </w:tc>
        <w:tc>
          <w:tcPr>
            <w:tcW w:w="8223" w:type="dxa"/>
          </w:tcPr>
          <w:p w14:paraId="19358F8B" w14:textId="6A5A06A5" w:rsidR="000A52B5" w:rsidRPr="00B14DA8" w:rsidRDefault="000A52B5" w:rsidP="000A52B5">
            <w:pPr>
              <w:ind w:left="179"/>
              <w:rPr>
                <w:rFonts w:cstheme="minorHAnsi"/>
                <w:sz w:val="24"/>
                <w:szCs w:val="24"/>
              </w:rPr>
            </w:pPr>
          </w:p>
        </w:tc>
        <w:tc>
          <w:tcPr>
            <w:tcW w:w="678" w:type="dxa"/>
          </w:tcPr>
          <w:p w14:paraId="67B3B7AF" w14:textId="77777777" w:rsidR="000A52B5" w:rsidRPr="00B14DA8" w:rsidRDefault="000A52B5" w:rsidP="00581E01">
            <w:pPr>
              <w:rPr>
                <w:rFonts w:cstheme="minorHAnsi"/>
                <w:sz w:val="24"/>
                <w:szCs w:val="24"/>
              </w:rPr>
            </w:pPr>
          </w:p>
        </w:tc>
      </w:tr>
      <w:tr w:rsidR="000A52B5" w:rsidRPr="00B14DA8" w14:paraId="2B79D238" w14:textId="749AA45D" w:rsidTr="00B14DA8">
        <w:tc>
          <w:tcPr>
            <w:tcW w:w="551" w:type="dxa"/>
          </w:tcPr>
          <w:p w14:paraId="175B4DFA" w14:textId="0DA22ED3" w:rsidR="000A52B5" w:rsidRPr="00B14DA8" w:rsidRDefault="000A52B5" w:rsidP="000A52B5">
            <w:pPr>
              <w:rPr>
                <w:rFonts w:cstheme="minorHAnsi"/>
                <w:sz w:val="24"/>
                <w:szCs w:val="24"/>
              </w:rPr>
            </w:pPr>
            <w:r w:rsidRPr="00B14DA8">
              <w:rPr>
                <w:rFonts w:cstheme="minorHAnsi"/>
                <w:sz w:val="24"/>
                <w:szCs w:val="24"/>
              </w:rPr>
              <w:t>3.</w:t>
            </w:r>
          </w:p>
        </w:tc>
        <w:tc>
          <w:tcPr>
            <w:tcW w:w="8223" w:type="dxa"/>
          </w:tcPr>
          <w:p w14:paraId="7A3DAF45" w14:textId="0574C52F" w:rsidR="000A52B5" w:rsidRPr="00B14DA8" w:rsidRDefault="000A52B5" w:rsidP="000A52B5">
            <w:pPr>
              <w:ind w:left="179"/>
              <w:rPr>
                <w:rFonts w:cstheme="minorHAnsi"/>
                <w:sz w:val="24"/>
                <w:szCs w:val="24"/>
              </w:rPr>
            </w:pPr>
            <w:r w:rsidRPr="00C43C21">
              <w:rPr>
                <w:rFonts w:cstheme="minorHAnsi"/>
                <w:sz w:val="24"/>
                <w:szCs w:val="24"/>
                <w:u w:val="single"/>
              </w:rPr>
              <w:t>Matters arising</w:t>
            </w:r>
            <w:r w:rsidRPr="00B14DA8">
              <w:rPr>
                <w:rFonts w:cstheme="minorHAnsi"/>
                <w:sz w:val="24"/>
                <w:szCs w:val="24"/>
              </w:rPr>
              <w:t xml:space="preserve">: It was agreed that VH would ask the Jane Evans to provide a monthly report regarding welfare and support for members.  </w:t>
            </w:r>
            <w:r w:rsidRPr="00B14DA8">
              <w:rPr>
                <w:rFonts w:cstheme="minorHAnsi"/>
                <w:sz w:val="24"/>
                <w:szCs w:val="24"/>
              </w:rPr>
              <w:tab/>
            </w:r>
            <w:r w:rsidRPr="00B14DA8">
              <w:rPr>
                <w:rFonts w:cstheme="minorHAnsi"/>
                <w:sz w:val="24"/>
                <w:szCs w:val="24"/>
              </w:rPr>
              <w:tab/>
            </w:r>
            <w:r w:rsidRPr="00B14DA8">
              <w:rPr>
                <w:rFonts w:cstheme="minorHAnsi"/>
                <w:sz w:val="24"/>
                <w:szCs w:val="24"/>
              </w:rPr>
              <w:tab/>
              <w:t xml:space="preserve">                   </w:t>
            </w:r>
          </w:p>
        </w:tc>
        <w:tc>
          <w:tcPr>
            <w:tcW w:w="678" w:type="dxa"/>
          </w:tcPr>
          <w:p w14:paraId="6BA08449" w14:textId="09B3E5F8" w:rsidR="000A52B5" w:rsidRPr="00B14DA8" w:rsidRDefault="000A52B5" w:rsidP="00B14DA8">
            <w:pPr>
              <w:rPr>
                <w:rFonts w:cstheme="minorHAnsi"/>
                <w:sz w:val="24"/>
                <w:szCs w:val="24"/>
              </w:rPr>
            </w:pPr>
            <w:r w:rsidRPr="00B14DA8">
              <w:rPr>
                <w:rFonts w:cstheme="minorHAnsi"/>
                <w:sz w:val="24"/>
                <w:szCs w:val="24"/>
              </w:rPr>
              <w:t>VH</w:t>
            </w:r>
          </w:p>
        </w:tc>
      </w:tr>
      <w:tr w:rsidR="000A52B5" w:rsidRPr="00B14DA8" w14:paraId="56B866E3" w14:textId="07FFD225" w:rsidTr="00B14DA8">
        <w:tc>
          <w:tcPr>
            <w:tcW w:w="551" w:type="dxa"/>
          </w:tcPr>
          <w:p w14:paraId="1FDC85DF" w14:textId="77777777" w:rsidR="000A52B5" w:rsidRPr="00B14DA8" w:rsidRDefault="000A52B5" w:rsidP="00E86F11">
            <w:pPr>
              <w:ind w:left="729" w:hanging="550"/>
              <w:rPr>
                <w:rFonts w:cstheme="minorHAnsi"/>
                <w:sz w:val="24"/>
                <w:szCs w:val="24"/>
              </w:rPr>
            </w:pPr>
          </w:p>
        </w:tc>
        <w:tc>
          <w:tcPr>
            <w:tcW w:w="8223" w:type="dxa"/>
          </w:tcPr>
          <w:p w14:paraId="7B827466" w14:textId="06DE1F80" w:rsidR="000A52B5" w:rsidRPr="00B14DA8" w:rsidRDefault="000A52B5" w:rsidP="000A52B5">
            <w:pPr>
              <w:ind w:left="179"/>
              <w:rPr>
                <w:rFonts w:cstheme="minorHAnsi"/>
                <w:sz w:val="24"/>
                <w:szCs w:val="24"/>
              </w:rPr>
            </w:pPr>
            <w:r w:rsidRPr="00B14DA8">
              <w:rPr>
                <w:rFonts w:cstheme="minorHAnsi"/>
                <w:sz w:val="24"/>
                <w:szCs w:val="24"/>
              </w:rPr>
              <w:t xml:space="preserve">LC would continue to investigate ways the Committee could share on line documents.         </w:t>
            </w:r>
          </w:p>
        </w:tc>
        <w:tc>
          <w:tcPr>
            <w:tcW w:w="678" w:type="dxa"/>
          </w:tcPr>
          <w:p w14:paraId="7C2D7F06" w14:textId="5F8161B5" w:rsidR="000A52B5" w:rsidRPr="00B14DA8" w:rsidRDefault="000A52B5" w:rsidP="00B14DA8">
            <w:pPr>
              <w:rPr>
                <w:rFonts w:cstheme="minorHAnsi"/>
                <w:sz w:val="24"/>
                <w:szCs w:val="24"/>
              </w:rPr>
            </w:pPr>
            <w:r w:rsidRPr="00B14DA8">
              <w:rPr>
                <w:rFonts w:cstheme="minorHAnsi"/>
                <w:sz w:val="24"/>
                <w:szCs w:val="24"/>
              </w:rPr>
              <w:t>LC</w:t>
            </w:r>
          </w:p>
        </w:tc>
      </w:tr>
      <w:tr w:rsidR="000A52B5" w:rsidRPr="00B14DA8" w14:paraId="73D15455" w14:textId="77777777" w:rsidTr="00B14DA8">
        <w:tc>
          <w:tcPr>
            <w:tcW w:w="551" w:type="dxa"/>
          </w:tcPr>
          <w:p w14:paraId="7FF2F0DD" w14:textId="77777777" w:rsidR="000A52B5" w:rsidRPr="00B14DA8" w:rsidRDefault="000A52B5" w:rsidP="00E86F11">
            <w:pPr>
              <w:ind w:left="729" w:hanging="550"/>
              <w:rPr>
                <w:rFonts w:cstheme="minorHAnsi"/>
                <w:sz w:val="24"/>
                <w:szCs w:val="24"/>
              </w:rPr>
            </w:pPr>
          </w:p>
        </w:tc>
        <w:tc>
          <w:tcPr>
            <w:tcW w:w="8223" w:type="dxa"/>
          </w:tcPr>
          <w:p w14:paraId="260F3B15" w14:textId="6BBD4E93" w:rsidR="000A52B5" w:rsidRPr="00B14DA8" w:rsidRDefault="00D541EF" w:rsidP="000A52B5">
            <w:pPr>
              <w:ind w:left="179"/>
              <w:rPr>
                <w:rFonts w:cstheme="minorHAnsi"/>
                <w:sz w:val="24"/>
                <w:szCs w:val="24"/>
              </w:rPr>
            </w:pPr>
            <w:r w:rsidRPr="00B14DA8">
              <w:rPr>
                <w:rFonts w:cstheme="minorHAnsi"/>
                <w:sz w:val="24"/>
                <w:szCs w:val="24"/>
              </w:rPr>
              <w:t xml:space="preserve">Helen Kempster reported that computer problems had delayed her making contact with Allan Walmsley </w:t>
            </w:r>
            <w:r w:rsidR="00BD70A6" w:rsidRPr="00B14DA8">
              <w:rPr>
                <w:rFonts w:cstheme="minorHAnsi"/>
                <w:sz w:val="24"/>
                <w:szCs w:val="24"/>
              </w:rPr>
              <w:t>regarding hybrid History Group meetings</w:t>
            </w:r>
            <w:r w:rsidR="00C378C5">
              <w:rPr>
                <w:rFonts w:cstheme="minorHAnsi"/>
                <w:sz w:val="24"/>
                <w:szCs w:val="24"/>
              </w:rPr>
              <w:t>.</w:t>
            </w:r>
          </w:p>
        </w:tc>
        <w:tc>
          <w:tcPr>
            <w:tcW w:w="678" w:type="dxa"/>
          </w:tcPr>
          <w:p w14:paraId="315A6494" w14:textId="108CD1F4" w:rsidR="000A52B5" w:rsidRPr="00B14DA8" w:rsidRDefault="00BD70A6" w:rsidP="00B14DA8">
            <w:pPr>
              <w:rPr>
                <w:rFonts w:cstheme="minorHAnsi"/>
                <w:sz w:val="24"/>
                <w:szCs w:val="24"/>
              </w:rPr>
            </w:pPr>
            <w:r w:rsidRPr="00B14DA8">
              <w:rPr>
                <w:rFonts w:cstheme="minorHAnsi"/>
                <w:sz w:val="24"/>
                <w:szCs w:val="24"/>
              </w:rPr>
              <w:t>HK</w:t>
            </w:r>
          </w:p>
        </w:tc>
      </w:tr>
      <w:tr w:rsidR="000A52B5" w:rsidRPr="00B14DA8" w14:paraId="6D57437C" w14:textId="77777777" w:rsidTr="00B14DA8">
        <w:tc>
          <w:tcPr>
            <w:tcW w:w="551" w:type="dxa"/>
          </w:tcPr>
          <w:p w14:paraId="1E504457" w14:textId="40AB88F1" w:rsidR="000A52B5" w:rsidRPr="00B14DA8" w:rsidRDefault="000A52B5" w:rsidP="008E6E60">
            <w:pPr>
              <w:rPr>
                <w:rFonts w:cstheme="minorHAnsi"/>
                <w:sz w:val="24"/>
                <w:szCs w:val="24"/>
              </w:rPr>
            </w:pPr>
          </w:p>
        </w:tc>
        <w:tc>
          <w:tcPr>
            <w:tcW w:w="8223" w:type="dxa"/>
          </w:tcPr>
          <w:p w14:paraId="085A8DC8" w14:textId="77777777" w:rsidR="000A52B5" w:rsidRPr="00B14DA8" w:rsidRDefault="000A52B5" w:rsidP="000A52B5">
            <w:pPr>
              <w:ind w:left="179"/>
              <w:rPr>
                <w:rFonts w:cstheme="minorHAnsi"/>
                <w:sz w:val="24"/>
                <w:szCs w:val="24"/>
              </w:rPr>
            </w:pPr>
          </w:p>
        </w:tc>
        <w:tc>
          <w:tcPr>
            <w:tcW w:w="678" w:type="dxa"/>
          </w:tcPr>
          <w:p w14:paraId="14FDF2C6" w14:textId="77777777" w:rsidR="000A52B5" w:rsidRPr="00B14DA8" w:rsidRDefault="000A52B5" w:rsidP="00B14DA8">
            <w:pPr>
              <w:rPr>
                <w:rFonts w:cstheme="minorHAnsi"/>
                <w:sz w:val="24"/>
                <w:szCs w:val="24"/>
              </w:rPr>
            </w:pPr>
          </w:p>
        </w:tc>
      </w:tr>
      <w:tr w:rsidR="00D541EF" w:rsidRPr="00B14DA8" w14:paraId="5D3349C3" w14:textId="77777777" w:rsidTr="00B14DA8">
        <w:tc>
          <w:tcPr>
            <w:tcW w:w="551" w:type="dxa"/>
          </w:tcPr>
          <w:p w14:paraId="3BCD00AE" w14:textId="3B47A9C0" w:rsidR="00D541EF" w:rsidRPr="00B14DA8" w:rsidRDefault="00BD70A6" w:rsidP="00BD70A6">
            <w:pPr>
              <w:pStyle w:val="ListParagraph"/>
              <w:ind w:left="153"/>
              <w:rPr>
                <w:rFonts w:cstheme="minorHAnsi"/>
                <w:sz w:val="24"/>
                <w:szCs w:val="24"/>
              </w:rPr>
            </w:pPr>
            <w:r w:rsidRPr="00B14DA8">
              <w:rPr>
                <w:rFonts w:cstheme="minorHAnsi"/>
                <w:sz w:val="24"/>
                <w:szCs w:val="24"/>
              </w:rPr>
              <w:t>4.</w:t>
            </w:r>
          </w:p>
        </w:tc>
        <w:tc>
          <w:tcPr>
            <w:tcW w:w="8223" w:type="dxa"/>
          </w:tcPr>
          <w:p w14:paraId="429FE45C" w14:textId="06527AB6" w:rsidR="00D541EF" w:rsidRPr="00B14DA8" w:rsidRDefault="00BD70A6" w:rsidP="000A52B5">
            <w:pPr>
              <w:ind w:left="179"/>
              <w:rPr>
                <w:rFonts w:cstheme="minorHAnsi"/>
                <w:sz w:val="24"/>
                <w:szCs w:val="24"/>
              </w:rPr>
            </w:pPr>
            <w:r w:rsidRPr="00C43C21">
              <w:rPr>
                <w:rFonts w:cstheme="minorHAnsi"/>
                <w:sz w:val="24"/>
                <w:szCs w:val="24"/>
                <w:u w:val="single"/>
              </w:rPr>
              <w:t>Chair’s Report</w:t>
            </w:r>
            <w:r w:rsidRPr="00B14DA8">
              <w:rPr>
                <w:rFonts w:cstheme="minorHAnsi"/>
                <w:sz w:val="24"/>
                <w:szCs w:val="24"/>
              </w:rPr>
              <w:t xml:space="preserve">:  a meeting of chairs and secretaries of K Heath, Harborne and K </w:t>
            </w:r>
          </w:p>
        </w:tc>
        <w:tc>
          <w:tcPr>
            <w:tcW w:w="678" w:type="dxa"/>
          </w:tcPr>
          <w:p w14:paraId="0B086C66" w14:textId="77777777" w:rsidR="00D541EF" w:rsidRPr="00B14DA8" w:rsidRDefault="00D541EF" w:rsidP="00B14DA8">
            <w:pPr>
              <w:rPr>
                <w:rFonts w:cstheme="minorHAnsi"/>
                <w:sz w:val="24"/>
                <w:szCs w:val="24"/>
              </w:rPr>
            </w:pPr>
          </w:p>
        </w:tc>
      </w:tr>
      <w:tr w:rsidR="00D541EF" w:rsidRPr="00B14DA8" w14:paraId="5C65AC99" w14:textId="77777777" w:rsidTr="00B14DA8">
        <w:tc>
          <w:tcPr>
            <w:tcW w:w="551" w:type="dxa"/>
          </w:tcPr>
          <w:p w14:paraId="13A1AD56" w14:textId="77777777" w:rsidR="00D541EF" w:rsidRPr="00B14DA8" w:rsidRDefault="00D541EF" w:rsidP="008E6E60">
            <w:pPr>
              <w:rPr>
                <w:rFonts w:cstheme="minorHAnsi"/>
                <w:sz w:val="24"/>
                <w:szCs w:val="24"/>
              </w:rPr>
            </w:pPr>
          </w:p>
        </w:tc>
        <w:tc>
          <w:tcPr>
            <w:tcW w:w="8223" w:type="dxa"/>
          </w:tcPr>
          <w:p w14:paraId="3C837A82" w14:textId="5FC6DCBA" w:rsidR="00D541EF" w:rsidRPr="00246712" w:rsidRDefault="00BD70A6" w:rsidP="001971F9">
            <w:pPr>
              <w:ind w:left="179"/>
              <w:rPr>
                <w:rFonts w:cstheme="minorHAnsi"/>
                <w:sz w:val="24"/>
                <w:szCs w:val="24"/>
              </w:rPr>
            </w:pPr>
            <w:r w:rsidRPr="00246712">
              <w:rPr>
                <w:rFonts w:cstheme="minorHAnsi"/>
                <w:sz w:val="24"/>
                <w:szCs w:val="24"/>
              </w:rPr>
              <w:t>Norton had been held in March. It was agreed that K Heath and K Norton would continue to offer reciprocal places to members</w:t>
            </w:r>
            <w:r w:rsidR="00486EFB" w:rsidRPr="00246712">
              <w:rPr>
                <w:rFonts w:cstheme="minorHAnsi"/>
                <w:sz w:val="24"/>
                <w:szCs w:val="24"/>
              </w:rPr>
              <w:t>,</w:t>
            </w:r>
            <w:r w:rsidRPr="00246712">
              <w:rPr>
                <w:rFonts w:cstheme="minorHAnsi"/>
                <w:sz w:val="24"/>
                <w:szCs w:val="24"/>
              </w:rPr>
              <w:t xml:space="preserve"> where this would allow the continuation of interest groups. </w:t>
            </w:r>
            <w:r w:rsidR="001971F9" w:rsidRPr="00246712">
              <w:rPr>
                <w:rFonts w:cstheme="minorHAnsi"/>
                <w:sz w:val="24"/>
                <w:szCs w:val="24"/>
              </w:rPr>
              <w:t>The collaboration guidelines had been agreed within the three groups. The M/KH Secretary had offered to advertise in their newsletter any IGs we wished to share. LC to continue to press M/KH and H/E for an IG coordinators’ get together.</w:t>
            </w:r>
            <w:r w:rsidRPr="00246712">
              <w:rPr>
                <w:rFonts w:cstheme="minorHAnsi"/>
                <w:sz w:val="24"/>
                <w:szCs w:val="24"/>
              </w:rPr>
              <w:t xml:space="preserve"> </w:t>
            </w:r>
          </w:p>
        </w:tc>
        <w:tc>
          <w:tcPr>
            <w:tcW w:w="678" w:type="dxa"/>
          </w:tcPr>
          <w:p w14:paraId="1AFFA4E5" w14:textId="3CEFF2C4" w:rsidR="00D541EF" w:rsidRPr="00B14DA8" w:rsidRDefault="00BD70A6" w:rsidP="00B14DA8">
            <w:pPr>
              <w:rPr>
                <w:rFonts w:cstheme="minorHAnsi"/>
                <w:sz w:val="24"/>
                <w:szCs w:val="24"/>
              </w:rPr>
            </w:pPr>
            <w:r w:rsidRPr="00B14DA8">
              <w:rPr>
                <w:rFonts w:cstheme="minorHAnsi"/>
                <w:sz w:val="24"/>
                <w:szCs w:val="24"/>
              </w:rPr>
              <w:t>LC</w:t>
            </w:r>
          </w:p>
        </w:tc>
      </w:tr>
      <w:tr w:rsidR="00D541EF" w:rsidRPr="00B14DA8" w14:paraId="7F2C260D" w14:textId="77777777" w:rsidTr="00B14DA8">
        <w:tc>
          <w:tcPr>
            <w:tcW w:w="551" w:type="dxa"/>
          </w:tcPr>
          <w:p w14:paraId="45B28775" w14:textId="77777777" w:rsidR="00D541EF" w:rsidRPr="00246712" w:rsidRDefault="00D541EF" w:rsidP="008E6E60">
            <w:pPr>
              <w:rPr>
                <w:rFonts w:cstheme="minorHAnsi"/>
                <w:sz w:val="24"/>
                <w:szCs w:val="24"/>
              </w:rPr>
            </w:pPr>
          </w:p>
        </w:tc>
        <w:tc>
          <w:tcPr>
            <w:tcW w:w="8223" w:type="dxa"/>
          </w:tcPr>
          <w:p w14:paraId="203F5E5D" w14:textId="2E25A536" w:rsidR="00D541EF" w:rsidRPr="00246712" w:rsidRDefault="001971F9" w:rsidP="000A52B5">
            <w:pPr>
              <w:ind w:left="179"/>
              <w:rPr>
                <w:rFonts w:cstheme="minorHAnsi"/>
                <w:sz w:val="24"/>
                <w:szCs w:val="24"/>
              </w:rPr>
            </w:pPr>
            <w:r w:rsidRPr="00246712">
              <w:rPr>
                <w:rFonts w:cstheme="minorHAnsi"/>
                <w:sz w:val="24"/>
                <w:szCs w:val="24"/>
              </w:rPr>
              <w:t>M/KH</w:t>
            </w:r>
            <w:r w:rsidR="004C1CF6" w:rsidRPr="00246712">
              <w:rPr>
                <w:rFonts w:cstheme="minorHAnsi"/>
                <w:sz w:val="24"/>
                <w:szCs w:val="24"/>
              </w:rPr>
              <w:t xml:space="preserve"> secretary had offered support for grant applications.</w:t>
            </w:r>
          </w:p>
          <w:p w14:paraId="6D03646D" w14:textId="58D937D2" w:rsidR="004C1CF6" w:rsidRPr="00246712" w:rsidRDefault="004C1CF6" w:rsidP="000A52B5">
            <w:pPr>
              <w:ind w:left="179"/>
              <w:rPr>
                <w:rFonts w:cstheme="minorHAnsi"/>
                <w:sz w:val="24"/>
                <w:szCs w:val="24"/>
              </w:rPr>
            </w:pPr>
          </w:p>
        </w:tc>
        <w:tc>
          <w:tcPr>
            <w:tcW w:w="678" w:type="dxa"/>
          </w:tcPr>
          <w:p w14:paraId="36308A08" w14:textId="77777777" w:rsidR="00D541EF" w:rsidRPr="00B14DA8" w:rsidRDefault="00D541EF" w:rsidP="00B14DA8">
            <w:pPr>
              <w:rPr>
                <w:rFonts w:cstheme="minorHAnsi"/>
                <w:sz w:val="24"/>
                <w:szCs w:val="24"/>
              </w:rPr>
            </w:pPr>
          </w:p>
        </w:tc>
      </w:tr>
      <w:tr w:rsidR="00D541EF" w:rsidRPr="00B14DA8" w14:paraId="35408EC3" w14:textId="77777777" w:rsidTr="00B14DA8">
        <w:tc>
          <w:tcPr>
            <w:tcW w:w="551" w:type="dxa"/>
          </w:tcPr>
          <w:p w14:paraId="5BBCB60F" w14:textId="77777777" w:rsidR="00D541EF" w:rsidRPr="00B14DA8" w:rsidRDefault="00D541EF" w:rsidP="008E6E60">
            <w:pPr>
              <w:rPr>
                <w:rFonts w:cstheme="minorHAnsi"/>
                <w:sz w:val="24"/>
                <w:szCs w:val="24"/>
              </w:rPr>
            </w:pPr>
          </w:p>
        </w:tc>
        <w:tc>
          <w:tcPr>
            <w:tcW w:w="8223" w:type="dxa"/>
          </w:tcPr>
          <w:p w14:paraId="71A148AB" w14:textId="77777777" w:rsidR="00D541EF" w:rsidRPr="00B14DA8" w:rsidRDefault="00D541EF" w:rsidP="000A52B5">
            <w:pPr>
              <w:ind w:left="179"/>
              <w:rPr>
                <w:rFonts w:cstheme="minorHAnsi"/>
                <w:sz w:val="24"/>
                <w:szCs w:val="24"/>
              </w:rPr>
            </w:pPr>
          </w:p>
        </w:tc>
        <w:tc>
          <w:tcPr>
            <w:tcW w:w="678" w:type="dxa"/>
          </w:tcPr>
          <w:p w14:paraId="536DC58D" w14:textId="77777777" w:rsidR="00D541EF" w:rsidRPr="00B14DA8" w:rsidRDefault="00D541EF" w:rsidP="00B14DA8">
            <w:pPr>
              <w:rPr>
                <w:rFonts w:cstheme="minorHAnsi"/>
                <w:sz w:val="24"/>
                <w:szCs w:val="24"/>
              </w:rPr>
            </w:pPr>
          </w:p>
        </w:tc>
      </w:tr>
      <w:tr w:rsidR="00D541EF" w:rsidRPr="00B14DA8" w14:paraId="37EF55D8" w14:textId="77777777" w:rsidTr="00B14DA8">
        <w:tc>
          <w:tcPr>
            <w:tcW w:w="551" w:type="dxa"/>
          </w:tcPr>
          <w:p w14:paraId="0AFF610C" w14:textId="533D4893" w:rsidR="00D541EF" w:rsidRPr="00B14DA8" w:rsidRDefault="004C1CF6" w:rsidP="008E6E60">
            <w:pPr>
              <w:rPr>
                <w:rFonts w:cstheme="minorHAnsi"/>
                <w:sz w:val="24"/>
                <w:szCs w:val="24"/>
              </w:rPr>
            </w:pPr>
            <w:r w:rsidRPr="00B14DA8">
              <w:rPr>
                <w:rFonts w:cstheme="minorHAnsi"/>
                <w:sz w:val="24"/>
                <w:szCs w:val="24"/>
              </w:rPr>
              <w:t xml:space="preserve"> 5.</w:t>
            </w:r>
          </w:p>
        </w:tc>
        <w:tc>
          <w:tcPr>
            <w:tcW w:w="8223" w:type="dxa"/>
          </w:tcPr>
          <w:p w14:paraId="023AC887" w14:textId="600215D3" w:rsidR="00D541EF" w:rsidRPr="00B14DA8" w:rsidRDefault="004C1CF6" w:rsidP="000A52B5">
            <w:pPr>
              <w:ind w:left="179"/>
              <w:rPr>
                <w:rFonts w:cstheme="minorHAnsi"/>
                <w:sz w:val="24"/>
                <w:szCs w:val="24"/>
              </w:rPr>
            </w:pPr>
            <w:r w:rsidRPr="00C43C21">
              <w:rPr>
                <w:rFonts w:cstheme="minorHAnsi"/>
                <w:sz w:val="24"/>
                <w:szCs w:val="24"/>
                <w:u w:val="single"/>
              </w:rPr>
              <w:t>Speaker bookings</w:t>
            </w:r>
            <w:r w:rsidRPr="00B14DA8">
              <w:rPr>
                <w:rFonts w:cstheme="minorHAnsi"/>
                <w:sz w:val="24"/>
                <w:szCs w:val="24"/>
              </w:rPr>
              <w:t>: these were confirmed to July 22. LC would share the speaker list with the committee for comment and handover the speaker file to VH</w:t>
            </w:r>
            <w:r w:rsidR="00B14DA8">
              <w:rPr>
                <w:rFonts w:cstheme="minorHAnsi"/>
                <w:sz w:val="24"/>
                <w:szCs w:val="24"/>
              </w:rPr>
              <w:t xml:space="preserve">.  </w:t>
            </w:r>
          </w:p>
        </w:tc>
        <w:tc>
          <w:tcPr>
            <w:tcW w:w="678" w:type="dxa"/>
          </w:tcPr>
          <w:p w14:paraId="242B9B3E" w14:textId="4A893713" w:rsidR="00D541EF" w:rsidRPr="00B14DA8" w:rsidRDefault="004C1CF6" w:rsidP="00B14DA8">
            <w:pPr>
              <w:rPr>
                <w:rFonts w:cstheme="minorHAnsi"/>
                <w:sz w:val="24"/>
                <w:szCs w:val="24"/>
              </w:rPr>
            </w:pPr>
            <w:r w:rsidRPr="00B14DA8">
              <w:rPr>
                <w:rFonts w:cstheme="minorHAnsi"/>
                <w:sz w:val="24"/>
                <w:szCs w:val="24"/>
              </w:rPr>
              <w:t>LC</w:t>
            </w:r>
          </w:p>
        </w:tc>
      </w:tr>
      <w:tr w:rsidR="00D541EF" w:rsidRPr="00B14DA8" w14:paraId="355A5F3B" w14:textId="77777777" w:rsidTr="00B14DA8">
        <w:tc>
          <w:tcPr>
            <w:tcW w:w="551" w:type="dxa"/>
          </w:tcPr>
          <w:p w14:paraId="73BD1269" w14:textId="77777777" w:rsidR="00D541EF" w:rsidRPr="00B14DA8" w:rsidRDefault="00D541EF" w:rsidP="008E6E60">
            <w:pPr>
              <w:rPr>
                <w:rFonts w:cstheme="minorHAnsi"/>
                <w:sz w:val="24"/>
                <w:szCs w:val="24"/>
              </w:rPr>
            </w:pPr>
          </w:p>
        </w:tc>
        <w:tc>
          <w:tcPr>
            <w:tcW w:w="8223" w:type="dxa"/>
          </w:tcPr>
          <w:p w14:paraId="37784945" w14:textId="5B481988" w:rsidR="00D541EF" w:rsidRPr="00B14DA8" w:rsidRDefault="004C1CF6" w:rsidP="000A52B5">
            <w:pPr>
              <w:ind w:left="179"/>
              <w:rPr>
                <w:rFonts w:cstheme="minorHAnsi"/>
                <w:sz w:val="24"/>
                <w:szCs w:val="24"/>
              </w:rPr>
            </w:pPr>
            <w:r w:rsidRPr="00B14DA8">
              <w:rPr>
                <w:rFonts w:cstheme="minorHAnsi"/>
                <w:sz w:val="24"/>
                <w:szCs w:val="24"/>
              </w:rPr>
              <w:t xml:space="preserve">The committee agreed that the model aircraft speaker should be invited to speak in the </w:t>
            </w:r>
            <w:r w:rsidR="00B14DA8" w:rsidRPr="00B14DA8">
              <w:rPr>
                <w:rFonts w:cstheme="minorHAnsi"/>
                <w:sz w:val="24"/>
                <w:szCs w:val="24"/>
              </w:rPr>
              <w:t>autumn</w:t>
            </w:r>
            <w:r w:rsidRPr="00B14DA8">
              <w:rPr>
                <w:rFonts w:cstheme="minorHAnsi"/>
                <w:sz w:val="24"/>
                <w:szCs w:val="24"/>
              </w:rPr>
              <w:t>.</w:t>
            </w:r>
          </w:p>
        </w:tc>
        <w:tc>
          <w:tcPr>
            <w:tcW w:w="678" w:type="dxa"/>
          </w:tcPr>
          <w:p w14:paraId="1C9FB11D" w14:textId="77777777" w:rsidR="00D541EF" w:rsidRPr="00B14DA8" w:rsidRDefault="00D541EF" w:rsidP="00B14DA8">
            <w:pPr>
              <w:rPr>
                <w:rFonts w:cstheme="minorHAnsi"/>
                <w:sz w:val="24"/>
                <w:szCs w:val="24"/>
              </w:rPr>
            </w:pPr>
          </w:p>
        </w:tc>
      </w:tr>
      <w:tr w:rsidR="00D541EF" w:rsidRPr="00B14DA8" w14:paraId="6E667844" w14:textId="77777777" w:rsidTr="00B14DA8">
        <w:tc>
          <w:tcPr>
            <w:tcW w:w="551" w:type="dxa"/>
          </w:tcPr>
          <w:p w14:paraId="18ED02C7" w14:textId="77777777" w:rsidR="00D541EF" w:rsidRPr="00B14DA8" w:rsidRDefault="00D541EF" w:rsidP="008E6E60">
            <w:pPr>
              <w:rPr>
                <w:rFonts w:cstheme="minorHAnsi"/>
                <w:sz w:val="24"/>
                <w:szCs w:val="24"/>
              </w:rPr>
            </w:pPr>
          </w:p>
        </w:tc>
        <w:tc>
          <w:tcPr>
            <w:tcW w:w="8223" w:type="dxa"/>
          </w:tcPr>
          <w:p w14:paraId="57904204" w14:textId="77777777" w:rsidR="00D541EF" w:rsidRPr="00B14DA8" w:rsidRDefault="00D541EF" w:rsidP="000A52B5">
            <w:pPr>
              <w:ind w:left="179"/>
              <w:rPr>
                <w:rFonts w:cstheme="minorHAnsi"/>
                <w:sz w:val="24"/>
                <w:szCs w:val="24"/>
              </w:rPr>
            </w:pPr>
          </w:p>
        </w:tc>
        <w:tc>
          <w:tcPr>
            <w:tcW w:w="678" w:type="dxa"/>
          </w:tcPr>
          <w:p w14:paraId="5441765C" w14:textId="77777777" w:rsidR="00D541EF" w:rsidRPr="00B14DA8" w:rsidRDefault="00D541EF" w:rsidP="00B14DA8">
            <w:pPr>
              <w:rPr>
                <w:rFonts w:cstheme="minorHAnsi"/>
                <w:sz w:val="24"/>
                <w:szCs w:val="24"/>
              </w:rPr>
            </w:pPr>
          </w:p>
        </w:tc>
      </w:tr>
      <w:tr w:rsidR="00D541EF" w:rsidRPr="00B14DA8" w14:paraId="53108AC5" w14:textId="77777777" w:rsidTr="00B14DA8">
        <w:tc>
          <w:tcPr>
            <w:tcW w:w="551" w:type="dxa"/>
          </w:tcPr>
          <w:p w14:paraId="6C20C887" w14:textId="58C3030B" w:rsidR="00D541EF" w:rsidRPr="00B14DA8" w:rsidRDefault="004C1CF6" w:rsidP="008E6E60">
            <w:pPr>
              <w:rPr>
                <w:rFonts w:cstheme="minorHAnsi"/>
                <w:sz w:val="24"/>
                <w:szCs w:val="24"/>
              </w:rPr>
            </w:pPr>
            <w:r w:rsidRPr="00B14DA8">
              <w:rPr>
                <w:rFonts w:cstheme="minorHAnsi"/>
                <w:sz w:val="24"/>
                <w:szCs w:val="24"/>
              </w:rPr>
              <w:t xml:space="preserve"> 6.</w:t>
            </w:r>
          </w:p>
        </w:tc>
        <w:tc>
          <w:tcPr>
            <w:tcW w:w="8223" w:type="dxa"/>
          </w:tcPr>
          <w:p w14:paraId="40B9DEC0" w14:textId="2D4186CD" w:rsidR="00D541EF" w:rsidRPr="00B14DA8" w:rsidRDefault="004C1CF6" w:rsidP="000A52B5">
            <w:pPr>
              <w:ind w:left="179"/>
              <w:rPr>
                <w:rFonts w:cstheme="minorHAnsi"/>
                <w:sz w:val="24"/>
                <w:szCs w:val="24"/>
              </w:rPr>
            </w:pPr>
            <w:r w:rsidRPr="00C43C21">
              <w:rPr>
                <w:rFonts w:cstheme="minorHAnsi"/>
                <w:sz w:val="24"/>
                <w:szCs w:val="24"/>
                <w:u w:val="single"/>
              </w:rPr>
              <w:t>April meeting</w:t>
            </w:r>
            <w:r w:rsidR="001971F9">
              <w:rPr>
                <w:rFonts w:cstheme="minorHAnsi"/>
                <w:sz w:val="24"/>
                <w:szCs w:val="24"/>
              </w:rPr>
              <w:t>: 63 members and 3 guests. Feed</w:t>
            </w:r>
            <w:r w:rsidRPr="00B14DA8">
              <w:rPr>
                <w:rFonts w:cstheme="minorHAnsi"/>
                <w:sz w:val="24"/>
                <w:szCs w:val="24"/>
              </w:rPr>
              <w:t>back forms were not used.</w:t>
            </w:r>
          </w:p>
        </w:tc>
        <w:tc>
          <w:tcPr>
            <w:tcW w:w="678" w:type="dxa"/>
          </w:tcPr>
          <w:p w14:paraId="35A34165" w14:textId="77777777" w:rsidR="00D541EF" w:rsidRPr="00B14DA8" w:rsidRDefault="00D541EF" w:rsidP="00B14DA8">
            <w:pPr>
              <w:rPr>
                <w:rFonts w:cstheme="minorHAnsi"/>
                <w:sz w:val="24"/>
                <w:szCs w:val="24"/>
              </w:rPr>
            </w:pPr>
          </w:p>
        </w:tc>
      </w:tr>
      <w:tr w:rsidR="00D541EF" w:rsidRPr="00B14DA8" w14:paraId="129DABB7" w14:textId="77777777" w:rsidTr="00B14DA8">
        <w:tc>
          <w:tcPr>
            <w:tcW w:w="551" w:type="dxa"/>
          </w:tcPr>
          <w:p w14:paraId="39E1A30A" w14:textId="77777777" w:rsidR="00D541EF" w:rsidRPr="00B14DA8" w:rsidRDefault="00D541EF" w:rsidP="008E6E60">
            <w:pPr>
              <w:rPr>
                <w:rFonts w:cstheme="minorHAnsi"/>
                <w:sz w:val="24"/>
                <w:szCs w:val="24"/>
              </w:rPr>
            </w:pPr>
          </w:p>
        </w:tc>
        <w:tc>
          <w:tcPr>
            <w:tcW w:w="8223" w:type="dxa"/>
          </w:tcPr>
          <w:p w14:paraId="37025463" w14:textId="541ED668" w:rsidR="00D541EF" w:rsidRPr="00C245A6" w:rsidRDefault="004C1CF6" w:rsidP="000A52B5">
            <w:pPr>
              <w:ind w:left="179"/>
              <w:rPr>
                <w:rFonts w:cstheme="minorHAnsi"/>
                <w:sz w:val="24"/>
                <w:szCs w:val="24"/>
              </w:rPr>
            </w:pPr>
            <w:r w:rsidRPr="00C245A6">
              <w:rPr>
                <w:rFonts w:cstheme="minorHAnsi"/>
                <w:sz w:val="24"/>
                <w:szCs w:val="24"/>
              </w:rPr>
              <w:t xml:space="preserve">Alternative venues: LC had visited Selly Oak Methodist </w:t>
            </w:r>
            <w:r w:rsidR="001971F9" w:rsidRPr="00C245A6">
              <w:rPr>
                <w:rFonts w:cstheme="minorHAnsi"/>
                <w:sz w:val="24"/>
                <w:szCs w:val="24"/>
              </w:rPr>
              <w:t>Church</w:t>
            </w:r>
            <w:r w:rsidRPr="00C245A6">
              <w:rPr>
                <w:rFonts w:cstheme="minorHAnsi"/>
                <w:sz w:val="24"/>
                <w:szCs w:val="24"/>
              </w:rPr>
              <w:t>. The</w:t>
            </w:r>
            <w:r w:rsidR="001971F9" w:rsidRPr="00C245A6">
              <w:rPr>
                <w:rFonts w:cstheme="minorHAnsi"/>
                <w:sz w:val="24"/>
                <w:szCs w:val="24"/>
              </w:rPr>
              <w:t>re</w:t>
            </w:r>
            <w:r w:rsidRPr="00C245A6">
              <w:rPr>
                <w:rFonts w:cstheme="minorHAnsi"/>
                <w:sz w:val="24"/>
                <w:szCs w:val="24"/>
              </w:rPr>
              <w:t xml:space="preserve"> was a hearing loop system and mics available, seating for 100. But kitchen was extra and </w:t>
            </w:r>
            <w:r w:rsidR="00E4624D" w:rsidRPr="00C245A6">
              <w:rPr>
                <w:rFonts w:cstheme="minorHAnsi"/>
                <w:sz w:val="24"/>
                <w:szCs w:val="24"/>
              </w:rPr>
              <w:t xml:space="preserve">parking for </w:t>
            </w:r>
            <w:r w:rsidR="001971F9" w:rsidRPr="00C245A6">
              <w:rPr>
                <w:rFonts w:cstheme="minorHAnsi"/>
                <w:sz w:val="24"/>
                <w:szCs w:val="24"/>
              </w:rPr>
              <w:t xml:space="preserve">c. 27 cars, but no facility to store anything. </w:t>
            </w:r>
            <w:proofErr w:type="gramStart"/>
            <w:r w:rsidR="001971F9" w:rsidRPr="00C245A6">
              <w:rPr>
                <w:rFonts w:cstheme="minorHAnsi"/>
                <w:sz w:val="24"/>
                <w:szCs w:val="24"/>
              </w:rPr>
              <w:t>Plus</w:t>
            </w:r>
            <w:proofErr w:type="gramEnd"/>
            <w:r w:rsidR="001971F9" w:rsidRPr="00C245A6">
              <w:rPr>
                <w:rFonts w:cstheme="minorHAnsi"/>
                <w:sz w:val="24"/>
                <w:szCs w:val="24"/>
              </w:rPr>
              <w:t xml:space="preserve"> no handwashing up – dishwasher only</w:t>
            </w:r>
            <w:r w:rsidR="00E4624D" w:rsidRPr="00C245A6">
              <w:rPr>
                <w:rFonts w:cstheme="minorHAnsi"/>
                <w:sz w:val="24"/>
                <w:szCs w:val="24"/>
              </w:rPr>
              <w:t xml:space="preserve">. It was agreed that the venue was not suitable. LB agreed to contact Selly Oak Quaker </w:t>
            </w:r>
            <w:r w:rsidR="0010688F" w:rsidRPr="00C245A6">
              <w:rPr>
                <w:rFonts w:cstheme="minorHAnsi"/>
                <w:sz w:val="24"/>
                <w:szCs w:val="24"/>
              </w:rPr>
              <w:t>Mee</w:t>
            </w:r>
            <w:r w:rsidR="00E4624D" w:rsidRPr="00C245A6">
              <w:rPr>
                <w:rFonts w:cstheme="minorHAnsi"/>
                <w:sz w:val="24"/>
                <w:szCs w:val="24"/>
              </w:rPr>
              <w:t xml:space="preserve">ting </w:t>
            </w:r>
            <w:r w:rsidR="0010688F" w:rsidRPr="00C245A6">
              <w:rPr>
                <w:rFonts w:cstheme="minorHAnsi"/>
                <w:sz w:val="24"/>
                <w:szCs w:val="24"/>
              </w:rPr>
              <w:t>H</w:t>
            </w:r>
            <w:r w:rsidR="00E4624D" w:rsidRPr="00C245A6">
              <w:rPr>
                <w:rFonts w:cstheme="minorHAnsi"/>
                <w:sz w:val="24"/>
                <w:szCs w:val="24"/>
              </w:rPr>
              <w:t>ouse about the facilities and contact the diocesan offices about improving provision at St. Joseph’s.</w:t>
            </w:r>
          </w:p>
          <w:p w14:paraId="20387B58" w14:textId="05CCFA76" w:rsidR="00E4624D" w:rsidRPr="00C245A6" w:rsidRDefault="00E4624D" w:rsidP="000A52B5">
            <w:pPr>
              <w:ind w:left="179"/>
              <w:rPr>
                <w:rFonts w:cstheme="minorHAnsi"/>
                <w:sz w:val="24"/>
                <w:szCs w:val="24"/>
              </w:rPr>
            </w:pPr>
            <w:r w:rsidRPr="00C245A6">
              <w:rPr>
                <w:rFonts w:cstheme="minorHAnsi"/>
                <w:sz w:val="24"/>
                <w:szCs w:val="24"/>
              </w:rPr>
              <w:t>It was agreed to experiment with the positioning of the loud speaker in the hall.</w:t>
            </w:r>
          </w:p>
        </w:tc>
        <w:tc>
          <w:tcPr>
            <w:tcW w:w="678" w:type="dxa"/>
          </w:tcPr>
          <w:p w14:paraId="31E0A81A" w14:textId="06F00F9A" w:rsidR="00D541EF" w:rsidRPr="00C245A6" w:rsidRDefault="007C2923" w:rsidP="00B14DA8">
            <w:pPr>
              <w:rPr>
                <w:rFonts w:cstheme="minorHAnsi"/>
                <w:sz w:val="24"/>
                <w:szCs w:val="24"/>
              </w:rPr>
            </w:pPr>
            <w:r w:rsidRPr="00C245A6">
              <w:rPr>
                <w:rFonts w:cstheme="minorHAnsi"/>
                <w:sz w:val="24"/>
                <w:szCs w:val="24"/>
              </w:rPr>
              <w:t>LB</w:t>
            </w:r>
          </w:p>
        </w:tc>
      </w:tr>
      <w:tr w:rsidR="00D541EF" w:rsidRPr="00B14DA8" w14:paraId="2CBCC882" w14:textId="77777777" w:rsidTr="00B14DA8">
        <w:tc>
          <w:tcPr>
            <w:tcW w:w="551" w:type="dxa"/>
          </w:tcPr>
          <w:p w14:paraId="45D13CC9" w14:textId="29AFDDE1" w:rsidR="00D541EF" w:rsidRPr="00B14DA8" w:rsidRDefault="00E4624D" w:rsidP="008E6E60">
            <w:pPr>
              <w:rPr>
                <w:rFonts w:cstheme="minorHAnsi"/>
                <w:sz w:val="24"/>
                <w:szCs w:val="24"/>
              </w:rPr>
            </w:pPr>
            <w:r w:rsidRPr="00B14DA8">
              <w:rPr>
                <w:rFonts w:cstheme="minorHAnsi"/>
                <w:sz w:val="24"/>
                <w:szCs w:val="24"/>
              </w:rPr>
              <w:t xml:space="preserve"> </w:t>
            </w:r>
          </w:p>
        </w:tc>
        <w:tc>
          <w:tcPr>
            <w:tcW w:w="8223" w:type="dxa"/>
          </w:tcPr>
          <w:p w14:paraId="0715B26E" w14:textId="0834FC62" w:rsidR="00E4624D" w:rsidRPr="00B14DA8" w:rsidRDefault="00E4624D" w:rsidP="00E4624D">
            <w:pPr>
              <w:rPr>
                <w:rFonts w:cstheme="minorHAnsi"/>
                <w:sz w:val="24"/>
                <w:szCs w:val="24"/>
              </w:rPr>
            </w:pPr>
          </w:p>
        </w:tc>
        <w:tc>
          <w:tcPr>
            <w:tcW w:w="678" w:type="dxa"/>
          </w:tcPr>
          <w:p w14:paraId="666ADD68" w14:textId="77777777" w:rsidR="00D541EF" w:rsidRPr="00B14DA8" w:rsidRDefault="00D541EF" w:rsidP="00B14DA8">
            <w:pPr>
              <w:rPr>
                <w:rFonts w:cstheme="minorHAnsi"/>
                <w:sz w:val="24"/>
                <w:szCs w:val="24"/>
              </w:rPr>
            </w:pPr>
          </w:p>
        </w:tc>
      </w:tr>
      <w:tr w:rsidR="00D541EF" w:rsidRPr="00B14DA8" w14:paraId="34077E51" w14:textId="77777777" w:rsidTr="00B14DA8">
        <w:tc>
          <w:tcPr>
            <w:tcW w:w="551" w:type="dxa"/>
          </w:tcPr>
          <w:p w14:paraId="5D415BBB" w14:textId="768074EE" w:rsidR="00D541EF" w:rsidRPr="00B14DA8" w:rsidRDefault="00E4624D" w:rsidP="008E6E60">
            <w:pPr>
              <w:rPr>
                <w:rFonts w:cstheme="minorHAnsi"/>
                <w:sz w:val="24"/>
                <w:szCs w:val="24"/>
              </w:rPr>
            </w:pPr>
            <w:r w:rsidRPr="00B14DA8">
              <w:rPr>
                <w:rFonts w:cstheme="minorHAnsi"/>
                <w:sz w:val="24"/>
                <w:szCs w:val="24"/>
              </w:rPr>
              <w:t xml:space="preserve">7. </w:t>
            </w:r>
          </w:p>
        </w:tc>
        <w:tc>
          <w:tcPr>
            <w:tcW w:w="8223" w:type="dxa"/>
          </w:tcPr>
          <w:p w14:paraId="2F690C5F" w14:textId="41DE6164" w:rsidR="00D541EF" w:rsidRPr="00B14DA8" w:rsidRDefault="00E4624D" w:rsidP="000A52B5">
            <w:pPr>
              <w:ind w:left="179"/>
              <w:rPr>
                <w:rFonts w:cstheme="minorHAnsi"/>
                <w:sz w:val="24"/>
                <w:szCs w:val="24"/>
              </w:rPr>
            </w:pPr>
            <w:r w:rsidRPr="00C43C21">
              <w:rPr>
                <w:rFonts w:cstheme="minorHAnsi"/>
                <w:sz w:val="24"/>
                <w:szCs w:val="24"/>
                <w:u w:val="single"/>
              </w:rPr>
              <w:t>May meeting and arrangements for AGM</w:t>
            </w:r>
            <w:r w:rsidRPr="00B14DA8">
              <w:rPr>
                <w:rFonts w:cstheme="minorHAnsi"/>
                <w:sz w:val="24"/>
                <w:szCs w:val="24"/>
              </w:rPr>
              <w:t>. It was agreed that the AGM would start at 2.15</w:t>
            </w:r>
          </w:p>
        </w:tc>
        <w:tc>
          <w:tcPr>
            <w:tcW w:w="678" w:type="dxa"/>
          </w:tcPr>
          <w:p w14:paraId="6C0C6EE7" w14:textId="77777777" w:rsidR="00D541EF" w:rsidRPr="00B14DA8" w:rsidRDefault="00D541EF" w:rsidP="00B14DA8">
            <w:pPr>
              <w:rPr>
                <w:rFonts w:cstheme="minorHAnsi"/>
                <w:sz w:val="24"/>
                <w:szCs w:val="24"/>
              </w:rPr>
            </w:pPr>
          </w:p>
        </w:tc>
      </w:tr>
      <w:tr w:rsidR="00D541EF" w:rsidRPr="00B14DA8" w14:paraId="19A7E4A2" w14:textId="77777777" w:rsidTr="00B14DA8">
        <w:tc>
          <w:tcPr>
            <w:tcW w:w="551" w:type="dxa"/>
          </w:tcPr>
          <w:p w14:paraId="1E85C092" w14:textId="77777777" w:rsidR="00D541EF" w:rsidRPr="00B14DA8" w:rsidRDefault="00D541EF" w:rsidP="008E6E60">
            <w:pPr>
              <w:rPr>
                <w:rFonts w:cstheme="minorHAnsi"/>
                <w:sz w:val="24"/>
                <w:szCs w:val="24"/>
              </w:rPr>
            </w:pPr>
          </w:p>
        </w:tc>
        <w:tc>
          <w:tcPr>
            <w:tcW w:w="8223" w:type="dxa"/>
          </w:tcPr>
          <w:p w14:paraId="0C395E09" w14:textId="0B83A6EE" w:rsidR="009433C8" w:rsidRPr="00B14DA8" w:rsidRDefault="00E4624D" w:rsidP="00C43C21">
            <w:pPr>
              <w:ind w:left="179"/>
              <w:rPr>
                <w:rFonts w:cstheme="minorHAnsi"/>
                <w:sz w:val="24"/>
                <w:szCs w:val="24"/>
              </w:rPr>
            </w:pPr>
            <w:r w:rsidRPr="00B14DA8">
              <w:rPr>
                <w:rFonts w:cstheme="minorHAnsi"/>
                <w:sz w:val="24"/>
                <w:szCs w:val="24"/>
              </w:rPr>
              <w:t xml:space="preserve">LB would </w:t>
            </w:r>
            <w:r w:rsidR="00870EE8" w:rsidRPr="00B14DA8">
              <w:rPr>
                <w:rFonts w:cstheme="minorHAnsi"/>
                <w:sz w:val="24"/>
                <w:szCs w:val="24"/>
              </w:rPr>
              <w:t>send the committee draft versions of the Agenda and members</w:t>
            </w:r>
            <w:r w:rsidR="00C43C21">
              <w:rPr>
                <w:rFonts w:cstheme="minorHAnsi"/>
                <w:sz w:val="24"/>
                <w:szCs w:val="24"/>
              </w:rPr>
              <w:t>’</w:t>
            </w:r>
            <w:r w:rsidR="00870EE8" w:rsidRPr="00B14DA8">
              <w:rPr>
                <w:rFonts w:cstheme="minorHAnsi"/>
                <w:sz w:val="24"/>
                <w:szCs w:val="24"/>
              </w:rPr>
              <w:t xml:space="preserve"> letters for comment</w:t>
            </w:r>
            <w:r w:rsidR="00C43C21">
              <w:rPr>
                <w:rFonts w:cstheme="minorHAnsi"/>
                <w:sz w:val="24"/>
                <w:szCs w:val="24"/>
              </w:rPr>
              <w:t>, prior to mailing all members</w:t>
            </w:r>
            <w:r w:rsidR="00870EE8" w:rsidRPr="00B14DA8">
              <w:rPr>
                <w:rFonts w:cstheme="minorHAnsi"/>
                <w:sz w:val="24"/>
                <w:szCs w:val="24"/>
              </w:rPr>
              <w:t>. It was agreed that neither Proxy Voting or Hybrid AGMs would be added to the proposed changes to the constitution. She would send an annotated to agenda to LC with the procedures required.</w:t>
            </w:r>
            <w:r w:rsidR="009433C8" w:rsidRPr="00B14DA8">
              <w:rPr>
                <w:rFonts w:cstheme="minorHAnsi"/>
                <w:sz w:val="24"/>
                <w:szCs w:val="24"/>
              </w:rPr>
              <w:t xml:space="preserve"> It was agreed that the 2023 AGM would be</w:t>
            </w:r>
            <w:r w:rsidR="00C43C21">
              <w:rPr>
                <w:rFonts w:cstheme="minorHAnsi"/>
                <w:sz w:val="24"/>
                <w:szCs w:val="24"/>
              </w:rPr>
              <w:t xml:space="preserve"> on</w:t>
            </w:r>
            <w:r w:rsidR="009433C8" w:rsidRPr="00B14DA8">
              <w:rPr>
                <w:rFonts w:cstheme="minorHAnsi"/>
                <w:sz w:val="24"/>
                <w:szCs w:val="24"/>
              </w:rPr>
              <w:t xml:space="preserve"> Tuesday 2</w:t>
            </w:r>
            <w:r w:rsidR="009433C8" w:rsidRPr="00B14DA8">
              <w:rPr>
                <w:rFonts w:cstheme="minorHAnsi"/>
                <w:sz w:val="24"/>
                <w:szCs w:val="24"/>
                <w:vertAlign w:val="superscript"/>
              </w:rPr>
              <w:t>nd</w:t>
            </w:r>
            <w:r w:rsidR="009433C8" w:rsidRPr="00B14DA8">
              <w:rPr>
                <w:rFonts w:cstheme="minorHAnsi"/>
                <w:sz w:val="24"/>
                <w:szCs w:val="24"/>
              </w:rPr>
              <w:t xml:space="preserve"> May.</w:t>
            </w:r>
          </w:p>
        </w:tc>
        <w:tc>
          <w:tcPr>
            <w:tcW w:w="678" w:type="dxa"/>
          </w:tcPr>
          <w:p w14:paraId="0FD92D34" w14:textId="4FEF20F8" w:rsidR="00D541EF" w:rsidRPr="00B14DA8" w:rsidRDefault="00870EE8" w:rsidP="00B14DA8">
            <w:pPr>
              <w:rPr>
                <w:rFonts w:cstheme="minorHAnsi"/>
                <w:sz w:val="24"/>
                <w:szCs w:val="24"/>
              </w:rPr>
            </w:pPr>
            <w:r w:rsidRPr="00B14DA8">
              <w:rPr>
                <w:rFonts w:cstheme="minorHAnsi"/>
                <w:sz w:val="24"/>
                <w:szCs w:val="24"/>
              </w:rPr>
              <w:t>LB</w:t>
            </w:r>
          </w:p>
        </w:tc>
      </w:tr>
      <w:tr w:rsidR="00D541EF" w:rsidRPr="00B14DA8" w14:paraId="63016981" w14:textId="77777777" w:rsidTr="00B14DA8">
        <w:tc>
          <w:tcPr>
            <w:tcW w:w="551" w:type="dxa"/>
          </w:tcPr>
          <w:p w14:paraId="19F6DCC1" w14:textId="77777777" w:rsidR="00D541EF" w:rsidRPr="00B14DA8" w:rsidRDefault="00D541EF" w:rsidP="008E6E60">
            <w:pPr>
              <w:rPr>
                <w:rFonts w:cstheme="minorHAnsi"/>
                <w:sz w:val="24"/>
                <w:szCs w:val="24"/>
              </w:rPr>
            </w:pPr>
          </w:p>
        </w:tc>
        <w:tc>
          <w:tcPr>
            <w:tcW w:w="8223" w:type="dxa"/>
          </w:tcPr>
          <w:p w14:paraId="2E7FA178" w14:textId="77777777" w:rsidR="00D541EF" w:rsidRPr="00B14DA8" w:rsidRDefault="00D541EF" w:rsidP="000A52B5">
            <w:pPr>
              <w:ind w:left="179"/>
              <w:rPr>
                <w:rFonts w:cstheme="minorHAnsi"/>
                <w:sz w:val="24"/>
                <w:szCs w:val="24"/>
              </w:rPr>
            </w:pPr>
          </w:p>
        </w:tc>
        <w:tc>
          <w:tcPr>
            <w:tcW w:w="678" w:type="dxa"/>
          </w:tcPr>
          <w:p w14:paraId="71624BC3" w14:textId="77777777" w:rsidR="00D541EF" w:rsidRPr="00B14DA8" w:rsidRDefault="00D541EF" w:rsidP="00B14DA8">
            <w:pPr>
              <w:rPr>
                <w:rFonts w:cstheme="minorHAnsi"/>
                <w:sz w:val="24"/>
                <w:szCs w:val="24"/>
              </w:rPr>
            </w:pPr>
          </w:p>
        </w:tc>
      </w:tr>
      <w:tr w:rsidR="00D541EF" w:rsidRPr="00B14DA8" w14:paraId="181CD74C" w14:textId="77777777" w:rsidTr="00B14DA8">
        <w:tc>
          <w:tcPr>
            <w:tcW w:w="551" w:type="dxa"/>
          </w:tcPr>
          <w:p w14:paraId="483968D5" w14:textId="43B967CF" w:rsidR="00D541EF" w:rsidRPr="00B14DA8" w:rsidRDefault="00870EE8" w:rsidP="008E6E60">
            <w:pPr>
              <w:rPr>
                <w:rFonts w:cstheme="minorHAnsi"/>
                <w:sz w:val="24"/>
                <w:szCs w:val="24"/>
              </w:rPr>
            </w:pPr>
            <w:r w:rsidRPr="00B14DA8">
              <w:rPr>
                <w:rFonts w:cstheme="minorHAnsi"/>
                <w:sz w:val="24"/>
                <w:szCs w:val="24"/>
              </w:rPr>
              <w:t xml:space="preserve">8. </w:t>
            </w:r>
          </w:p>
        </w:tc>
        <w:tc>
          <w:tcPr>
            <w:tcW w:w="8223" w:type="dxa"/>
          </w:tcPr>
          <w:p w14:paraId="5D778D97" w14:textId="2BD4A554" w:rsidR="00D541EF" w:rsidRPr="00B14DA8" w:rsidRDefault="00870EE8" w:rsidP="000A52B5">
            <w:pPr>
              <w:ind w:left="179"/>
              <w:rPr>
                <w:rFonts w:cstheme="minorHAnsi"/>
                <w:sz w:val="24"/>
                <w:szCs w:val="24"/>
              </w:rPr>
            </w:pPr>
            <w:r w:rsidRPr="00C43C21">
              <w:rPr>
                <w:rFonts w:cstheme="minorHAnsi"/>
                <w:sz w:val="24"/>
                <w:szCs w:val="24"/>
                <w:u w:val="single"/>
              </w:rPr>
              <w:t>Committee nominations</w:t>
            </w:r>
            <w:r w:rsidRPr="00B14DA8">
              <w:rPr>
                <w:rFonts w:cstheme="minorHAnsi"/>
                <w:sz w:val="24"/>
                <w:szCs w:val="24"/>
              </w:rPr>
              <w:t>: all the members standing again had submitted nomination forms. To date no additional nominations had been received.</w:t>
            </w:r>
          </w:p>
        </w:tc>
        <w:tc>
          <w:tcPr>
            <w:tcW w:w="678" w:type="dxa"/>
          </w:tcPr>
          <w:p w14:paraId="4E7FCE5E" w14:textId="77777777" w:rsidR="00D541EF" w:rsidRPr="00B14DA8" w:rsidRDefault="00D541EF" w:rsidP="00B14DA8">
            <w:pPr>
              <w:rPr>
                <w:rFonts w:cstheme="minorHAnsi"/>
                <w:sz w:val="24"/>
                <w:szCs w:val="24"/>
              </w:rPr>
            </w:pPr>
          </w:p>
        </w:tc>
      </w:tr>
      <w:tr w:rsidR="00D541EF" w:rsidRPr="00B14DA8" w14:paraId="740A8765" w14:textId="77777777" w:rsidTr="00B14DA8">
        <w:tc>
          <w:tcPr>
            <w:tcW w:w="551" w:type="dxa"/>
          </w:tcPr>
          <w:p w14:paraId="54BD137C" w14:textId="77777777" w:rsidR="00D541EF" w:rsidRPr="00B14DA8" w:rsidRDefault="00D541EF" w:rsidP="008E6E60">
            <w:pPr>
              <w:rPr>
                <w:rFonts w:cstheme="minorHAnsi"/>
                <w:sz w:val="24"/>
                <w:szCs w:val="24"/>
              </w:rPr>
            </w:pPr>
          </w:p>
        </w:tc>
        <w:tc>
          <w:tcPr>
            <w:tcW w:w="8223" w:type="dxa"/>
          </w:tcPr>
          <w:p w14:paraId="74A16B9D" w14:textId="77777777" w:rsidR="00D541EF" w:rsidRPr="00B14DA8" w:rsidRDefault="00D541EF" w:rsidP="000A52B5">
            <w:pPr>
              <w:ind w:left="179"/>
              <w:rPr>
                <w:rFonts w:cstheme="minorHAnsi"/>
                <w:sz w:val="24"/>
                <w:szCs w:val="24"/>
              </w:rPr>
            </w:pPr>
          </w:p>
        </w:tc>
        <w:tc>
          <w:tcPr>
            <w:tcW w:w="678" w:type="dxa"/>
          </w:tcPr>
          <w:p w14:paraId="6FAA51A1" w14:textId="77777777" w:rsidR="00D541EF" w:rsidRPr="00B14DA8" w:rsidRDefault="00D541EF" w:rsidP="00B14DA8">
            <w:pPr>
              <w:rPr>
                <w:rFonts w:cstheme="minorHAnsi"/>
                <w:sz w:val="24"/>
                <w:szCs w:val="24"/>
              </w:rPr>
            </w:pPr>
          </w:p>
        </w:tc>
      </w:tr>
      <w:tr w:rsidR="00D541EF" w:rsidRPr="00B14DA8" w14:paraId="0760424E" w14:textId="77777777" w:rsidTr="00B14DA8">
        <w:tc>
          <w:tcPr>
            <w:tcW w:w="551" w:type="dxa"/>
          </w:tcPr>
          <w:p w14:paraId="52F91BE9" w14:textId="3AED06AF" w:rsidR="00D541EF" w:rsidRPr="00B14DA8" w:rsidRDefault="00870EE8" w:rsidP="008E6E60">
            <w:pPr>
              <w:rPr>
                <w:rFonts w:cstheme="minorHAnsi"/>
                <w:sz w:val="24"/>
                <w:szCs w:val="24"/>
              </w:rPr>
            </w:pPr>
            <w:r w:rsidRPr="00B14DA8">
              <w:rPr>
                <w:rFonts w:cstheme="minorHAnsi"/>
                <w:sz w:val="24"/>
                <w:szCs w:val="24"/>
              </w:rPr>
              <w:t>9.</w:t>
            </w:r>
          </w:p>
        </w:tc>
        <w:tc>
          <w:tcPr>
            <w:tcW w:w="8223" w:type="dxa"/>
          </w:tcPr>
          <w:p w14:paraId="7023F9FD" w14:textId="77777777" w:rsidR="00C43C21" w:rsidRDefault="00870EE8" w:rsidP="000A52B5">
            <w:pPr>
              <w:ind w:left="179"/>
              <w:rPr>
                <w:rFonts w:cstheme="minorHAnsi"/>
                <w:sz w:val="24"/>
                <w:szCs w:val="24"/>
              </w:rPr>
            </w:pPr>
            <w:r w:rsidRPr="00C43C21">
              <w:rPr>
                <w:rFonts w:cstheme="minorHAnsi"/>
                <w:sz w:val="24"/>
                <w:szCs w:val="24"/>
                <w:u w:val="single"/>
              </w:rPr>
              <w:t>Treasurer’s report</w:t>
            </w:r>
            <w:r w:rsidRPr="00B14DA8">
              <w:rPr>
                <w:rFonts w:cstheme="minorHAnsi"/>
                <w:sz w:val="24"/>
                <w:szCs w:val="24"/>
              </w:rPr>
              <w:t>:</w:t>
            </w:r>
          </w:p>
          <w:p w14:paraId="39B09AFA" w14:textId="6E3A2373" w:rsidR="00D541EF" w:rsidRPr="00B14DA8" w:rsidRDefault="00870EE8" w:rsidP="000A52B5">
            <w:pPr>
              <w:ind w:left="179"/>
              <w:rPr>
                <w:rFonts w:cstheme="minorHAnsi"/>
                <w:sz w:val="24"/>
                <w:szCs w:val="24"/>
              </w:rPr>
            </w:pPr>
            <w:r w:rsidRPr="00B14DA8">
              <w:rPr>
                <w:rFonts w:cstheme="minorHAnsi"/>
                <w:sz w:val="24"/>
                <w:szCs w:val="24"/>
              </w:rPr>
              <w:t xml:space="preserve"> </w:t>
            </w:r>
            <w:r w:rsidR="00C43C21">
              <w:rPr>
                <w:rFonts w:cstheme="minorHAnsi"/>
                <w:sz w:val="24"/>
                <w:szCs w:val="24"/>
              </w:rPr>
              <w:t>A</w:t>
            </w:r>
            <w:r w:rsidRPr="00B14DA8">
              <w:rPr>
                <w:rFonts w:cstheme="minorHAnsi"/>
                <w:sz w:val="24"/>
                <w:szCs w:val="24"/>
              </w:rPr>
              <w:t xml:space="preserve">nnual accounts: </w:t>
            </w:r>
            <w:r w:rsidR="005409AF" w:rsidRPr="00B14DA8">
              <w:rPr>
                <w:rFonts w:cstheme="minorHAnsi"/>
                <w:sz w:val="24"/>
                <w:szCs w:val="24"/>
              </w:rPr>
              <w:t xml:space="preserve">It was agreed not to put the accounts on the website with the other AGM papers. The committee had no questions about the accounts. </w:t>
            </w:r>
          </w:p>
        </w:tc>
        <w:tc>
          <w:tcPr>
            <w:tcW w:w="678" w:type="dxa"/>
          </w:tcPr>
          <w:p w14:paraId="473640C9" w14:textId="77777777" w:rsidR="00D541EF" w:rsidRPr="00B14DA8" w:rsidRDefault="00D541EF" w:rsidP="00B14DA8">
            <w:pPr>
              <w:rPr>
                <w:rFonts w:cstheme="minorHAnsi"/>
                <w:sz w:val="24"/>
                <w:szCs w:val="24"/>
              </w:rPr>
            </w:pPr>
          </w:p>
        </w:tc>
      </w:tr>
      <w:tr w:rsidR="00D541EF" w:rsidRPr="00B14DA8" w14:paraId="305E41A8" w14:textId="77777777" w:rsidTr="00B14DA8">
        <w:tc>
          <w:tcPr>
            <w:tcW w:w="551" w:type="dxa"/>
          </w:tcPr>
          <w:p w14:paraId="496D3ECD" w14:textId="77777777" w:rsidR="00D541EF" w:rsidRPr="00B14DA8" w:rsidRDefault="00D541EF" w:rsidP="008E6E60">
            <w:pPr>
              <w:rPr>
                <w:rFonts w:cstheme="minorHAnsi"/>
                <w:sz w:val="24"/>
                <w:szCs w:val="24"/>
              </w:rPr>
            </w:pPr>
          </w:p>
        </w:tc>
        <w:tc>
          <w:tcPr>
            <w:tcW w:w="8223" w:type="dxa"/>
          </w:tcPr>
          <w:p w14:paraId="7F0F16F6" w14:textId="5E875B00" w:rsidR="00D541EF" w:rsidRPr="00B14DA8" w:rsidRDefault="005409AF" w:rsidP="000A52B5">
            <w:pPr>
              <w:ind w:left="179"/>
              <w:rPr>
                <w:rFonts w:cstheme="minorHAnsi"/>
                <w:sz w:val="24"/>
                <w:szCs w:val="24"/>
              </w:rPr>
            </w:pPr>
            <w:r w:rsidRPr="00B14DA8">
              <w:rPr>
                <w:rFonts w:cstheme="minorHAnsi"/>
                <w:sz w:val="24"/>
                <w:szCs w:val="24"/>
              </w:rPr>
              <w:t xml:space="preserve">The card reader no longer worked, it was agreed not to replace it. </w:t>
            </w:r>
          </w:p>
        </w:tc>
        <w:tc>
          <w:tcPr>
            <w:tcW w:w="678" w:type="dxa"/>
          </w:tcPr>
          <w:p w14:paraId="00F0C911" w14:textId="77777777" w:rsidR="00D541EF" w:rsidRPr="00B14DA8" w:rsidRDefault="00D541EF" w:rsidP="00B14DA8">
            <w:pPr>
              <w:rPr>
                <w:rFonts w:cstheme="minorHAnsi"/>
                <w:sz w:val="24"/>
                <w:szCs w:val="24"/>
              </w:rPr>
            </w:pPr>
          </w:p>
        </w:tc>
      </w:tr>
      <w:tr w:rsidR="00D541EF" w:rsidRPr="00B14DA8" w14:paraId="3160637F" w14:textId="77777777" w:rsidTr="00B14DA8">
        <w:tc>
          <w:tcPr>
            <w:tcW w:w="551" w:type="dxa"/>
          </w:tcPr>
          <w:p w14:paraId="2B099184" w14:textId="77777777" w:rsidR="00D541EF" w:rsidRPr="00B14DA8" w:rsidRDefault="00D541EF" w:rsidP="008E6E60">
            <w:pPr>
              <w:rPr>
                <w:rFonts w:cstheme="minorHAnsi"/>
                <w:sz w:val="24"/>
                <w:szCs w:val="24"/>
              </w:rPr>
            </w:pPr>
          </w:p>
        </w:tc>
        <w:tc>
          <w:tcPr>
            <w:tcW w:w="8223" w:type="dxa"/>
          </w:tcPr>
          <w:p w14:paraId="565D3CB7" w14:textId="13695C22" w:rsidR="00E85E66" w:rsidRPr="00C245A6" w:rsidRDefault="005409AF" w:rsidP="000A52B5">
            <w:pPr>
              <w:ind w:left="179"/>
              <w:rPr>
                <w:rFonts w:cstheme="minorHAnsi"/>
                <w:sz w:val="24"/>
                <w:szCs w:val="24"/>
              </w:rPr>
            </w:pPr>
            <w:r w:rsidRPr="00C245A6">
              <w:rPr>
                <w:rFonts w:cstheme="minorHAnsi"/>
                <w:sz w:val="24"/>
                <w:szCs w:val="24"/>
              </w:rPr>
              <w:t xml:space="preserve">It was agreed that the committee would discuss the </w:t>
            </w:r>
            <w:proofErr w:type="spellStart"/>
            <w:r w:rsidRPr="00C245A6">
              <w:rPr>
                <w:rFonts w:cstheme="minorHAnsi"/>
                <w:sz w:val="24"/>
                <w:szCs w:val="24"/>
              </w:rPr>
              <w:t>wifi</w:t>
            </w:r>
            <w:proofErr w:type="spellEnd"/>
            <w:r w:rsidRPr="00C245A6">
              <w:rPr>
                <w:rFonts w:cstheme="minorHAnsi"/>
                <w:sz w:val="24"/>
                <w:szCs w:val="24"/>
              </w:rPr>
              <w:t xml:space="preserve"> subscription again in a few months</w:t>
            </w:r>
            <w:r w:rsidR="00D11B51" w:rsidRPr="00C245A6">
              <w:rPr>
                <w:rFonts w:cstheme="minorHAnsi"/>
                <w:sz w:val="24"/>
                <w:szCs w:val="24"/>
              </w:rPr>
              <w:t>’</w:t>
            </w:r>
            <w:r w:rsidRPr="00C245A6">
              <w:rPr>
                <w:rFonts w:cstheme="minorHAnsi"/>
                <w:sz w:val="24"/>
                <w:szCs w:val="24"/>
              </w:rPr>
              <w:t xml:space="preserve"> time.  </w:t>
            </w:r>
            <w:r w:rsidR="00E85E66" w:rsidRPr="00C245A6">
              <w:rPr>
                <w:rFonts w:cstheme="minorHAnsi"/>
                <w:sz w:val="24"/>
                <w:szCs w:val="24"/>
              </w:rPr>
              <w:t xml:space="preserve">JS would ask the Treasurer at St Joseph’s if the church would be prepared to pay toward the cost of the </w:t>
            </w:r>
            <w:proofErr w:type="spellStart"/>
            <w:r w:rsidR="00E85E66" w:rsidRPr="00C245A6">
              <w:rPr>
                <w:rFonts w:cstheme="minorHAnsi"/>
                <w:sz w:val="24"/>
                <w:szCs w:val="24"/>
              </w:rPr>
              <w:t>wifi</w:t>
            </w:r>
            <w:proofErr w:type="spellEnd"/>
            <w:r w:rsidR="00E85E66" w:rsidRPr="00C245A6">
              <w:rPr>
                <w:rFonts w:cstheme="minorHAnsi"/>
                <w:sz w:val="24"/>
                <w:szCs w:val="24"/>
              </w:rPr>
              <w:t>.</w:t>
            </w:r>
          </w:p>
          <w:p w14:paraId="29203EDF" w14:textId="28ADFB14" w:rsidR="00D541EF" w:rsidRPr="00C245A6" w:rsidRDefault="00E85E66" w:rsidP="000A52B5">
            <w:pPr>
              <w:ind w:left="179"/>
              <w:rPr>
                <w:rFonts w:cstheme="minorHAnsi"/>
                <w:sz w:val="24"/>
                <w:szCs w:val="24"/>
              </w:rPr>
            </w:pPr>
            <w:r w:rsidRPr="00C245A6">
              <w:rPr>
                <w:rFonts w:cstheme="minorHAnsi"/>
                <w:sz w:val="24"/>
                <w:szCs w:val="24"/>
              </w:rPr>
              <w:t xml:space="preserve"> </w:t>
            </w:r>
            <w:r w:rsidR="005409AF" w:rsidRPr="00C245A6">
              <w:rPr>
                <w:rFonts w:cstheme="minorHAnsi"/>
                <w:sz w:val="24"/>
                <w:szCs w:val="24"/>
              </w:rPr>
              <w:t>Room hire costs were expected to rise again. It was agreed that the IG leaders were able to charge a maximum of £3 a session to cover costs.</w:t>
            </w:r>
            <w:r w:rsidR="00C13EE5" w:rsidRPr="00C245A6">
              <w:rPr>
                <w:rFonts w:cstheme="minorHAnsi"/>
                <w:sz w:val="24"/>
                <w:szCs w:val="24"/>
              </w:rPr>
              <w:t xml:space="preserve"> However, this was a guideline and there might be occasions where the leader needed to charge more to cover the costs if we were no longer subsidising room hire.</w:t>
            </w:r>
          </w:p>
        </w:tc>
        <w:tc>
          <w:tcPr>
            <w:tcW w:w="678" w:type="dxa"/>
          </w:tcPr>
          <w:p w14:paraId="5518BEE6" w14:textId="0674F89F" w:rsidR="00D541EF" w:rsidRPr="00C245A6" w:rsidRDefault="00C43C21" w:rsidP="00B14DA8">
            <w:pPr>
              <w:rPr>
                <w:rFonts w:cstheme="minorHAnsi"/>
                <w:sz w:val="24"/>
                <w:szCs w:val="24"/>
              </w:rPr>
            </w:pPr>
            <w:r w:rsidRPr="00C245A6">
              <w:rPr>
                <w:rFonts w:cstheme="minorHAnsi"/>
                <w:sz w:val="24"/>
                <w:szCs w:val="24"/>
              </w:rPr>
              <w:t>JS</w:t>
            </w:r>
          </w:p>
        </w:tc>
      </w:tr>
      <w:tr w:rsidR="00D541EF" w:rsidRPr="00B14DA8" w14:paraId="593D7AD9" w14:textId="77777777" w:rsidTr="00B14DA8">
        <w:tc>
          <w:tcPr>
            <w:tcW w:w="551" w:type="dxa"/>
          </w:tcPr>
          <w:p w14:paraId="3A63515A" w14:textId="77777777" w:rsidR="00D541EF" w:rsidRPr="00B14DA8" w:rsidRDefault="00D541EF" w:rsidP="008E6E60">
            <w:pPr>
              <w:rPr>
                <w:rFonts w:cstheme="minorHAnsi"/>
                <w:sz w:val="24"/>
                <w:szCs w:val="24"/>
              </w:rPr>
            </w:pPr>
          </w:p>
        </w:tc>
        <w:tc>
          <w:tcPr>
            <w:tcW w:w="8223" w:type="dxa"/>
          </w:tcPr>
          <w:p w14:paraId="0F34AA96" w14:textId="1F4D4FA2" w:rsidR="00D541EF" w:rsidRPr="00B14DA8" w:rsidRDefault="00E85E66" w:rsidP="00E85E66">
            <w:pPr>
              <w:rPr>
                <w:rFonts w:cstheme="minorHAnsi"/>
                <w:sz w:val="24"/>
                <w:szCs w:val="24"/>
              </w:rPr>
            </w:pPr>
            <w:r w:rsidRPr="00B14DA8">
              <w:rPr>
                <w:rFonts w:cstheme="minorHAnsi"/>
                <w:sz w:val="24"/>
                <w:szCs w:val="24"/>
              </w:rPr>
              <w:t xml:space="preserve">    </w:t>
            </w:r>
            <w:r w:rsidR="005409AF" w:rsidRPr="00B14DA8">
              <w:rPr>
                <w:rFonts w:cstheme="minorHAnsi"/>
                <w:sz w:val="24"/>
                <w:szCs w:val="24"/>
              </w:rPr>
              <w:t xml:space="preserve">JS will keep a record of the cost for each group leader </w:t>
            </w:r>
            <w:r w:rsidR="00C43C21">
              <w:rPr>
                <w:rFonts w:cstheme="minorHAnsi"/>
                <w:sz w:val="24"/>
                <w:szCs w:val="24"/>
              </w:rPr>
              <w:t>who ha</w:t>
            </w:r>
            <w:r w:rsidR="007C2923">
              <w:rPr>
                <w:rFonts w:cstheme="minorHAnsi"/>
                <w:sz w:val="24"/>
                <w:szCs w:val="24"/>
              </w:rPr>
              <w:t xml:space="preserve">ve </w:t>
            </w:r>
            <w:r w:rsidRPr="00B14DA8">
              <w:rPr>
                <w:rFonts w:cstheme="minorHAnsi"/>
                <w:sz w:val="24"/>
                <w:szCs w:val="24"/>
              </w:rPr>
              <w:t>hire charges.</w:t>
            </w:r>
          </w:p>
        </w:tc>
        <w:tc>
          <w:tcPr>
            <w:tcW w:w="678" w:type="dxa"/>
          </w:tcPr>
          <w:p w14:paraId="7280FB81" w14:textId="72F037E7" w:rsidR="00D541EF" w:rsidRPr="00B14DA8" w:rsidRDefault="00E85E66" w:rsidP="00B14DA8">
            <w:pPr>
              <w:rPr>
                <w:rFonts w:cstheme="minorHAnsi"/>
                <w:sz w:val="24"/>
                <w:szCs w:val="24"/>
              </w:rPr>
            </w:pPr>
            <w:r w:rsidRPr="00B14DA8">
              <w:rPr>
                <w:rFonts w:cstheme="minorHAnsi"/>
                <w:sz w:val="24"/>
                <w:szCs w:val="24"/>
              </w:rPr>
              <w:t>JS</w:t>
            </w:r>
          </w:p>
        </w:tc>
      </w:tr>
      <w:tr w:rsidR="00D541EF" w:rsidRPr="00B14DA8" w14:paraId="2F087D31" w14:textId="77777777" w:rsidTr="00B14DA8">
        <w:tc>
          <w:tcPr>
            <w:tcW w:w="551" w:type="dxa"/>
          </w:tcPr>
          <w:p w14:paraId="269EC1C2" w14:textId="77777777" w:rsidR="00D541EF" w:rsidRPr="00B14DA8" w:rsidRDefault="00D541EF" w:rsidP="008E6E60">
            <w:pPr>
              <w:rPr>
                <w:rFonts w:cstheme="minorHAnsi"/>
                <w:sz w:val="24"/>
                <w:szCs w:val="24"/>
              </w:rPr>
            </w:pPr>
          </w:p>
        </w:tc>
        <w:tc>
          <w:tcPr>
            <w:tcW w:w="8223" w:type="dxa"/>
          </w:tcPr>
          <w:p w14:paraId="337BEAAC" w14:textId="0B9CAEA2" w:rsidR="00D541EF" w:rsidRPr="00B14DA8" w:rsidRDefault="00E85E66" w:rsidP="000A52B5">
            <w:pPr>
              <w:ind w:left="179"/>
              <w:rPr>
                <w:rFonts w:cstheme="minorHAnsi"/>
                <w:sz w:val="24"/>
                <w:szCs w:val="24"/>
              </w:rPr>
            </w:pPr>
            <w:r w:rsidRPr="00B14DA8">
              <w:rPr>
                <w:rFonts w:cstheme="minorHAnsi"/>
                <w:sz w:val="24"/>
                <w:szCs w:val="24"/>
              </w:rPr>
              <w:t>St Joseph’s from 1</w:t>
            </w:r>
            <w:r w:rsidRPr="00B14DA8">
              <w:rPr>
                <w:rFonts w:cstheme="minorHAnsi"/>
                <w:sz w:val="24"/>
                <w:szCs w:val="24"/>
                <w:vertAlign w:val="superscript"/>
              </w:rPr>
              <w:t>st</w:t>
            </w:r>
            <w:r w:rsidRPr="00B14DA8">
              <w:rPr>
                <w:rFonts w:cstheme="minorHAnsi"/>
                <w:sz w:val="24"/>
                <w:szCs w:val="24"/>
              </w:rPr>
              <w:t xml:space="preserve"> April 22: large room £60, small room £20 for two hours.</w:t>
            </w:r>
          </w:p>
        </w:tc>
        <w:tc>
          <w:tcPr>
            <w:tcW w:w="678" w:type="dxa"/>
          </w:tcPr>
          <w:p w14:paraId="33E68EFE" w14:textId="77777777" w:rsidR="00D541EF" w:rsidRPr="00B14DA8" w:rsidRDefault="00D541EF" w:rsidP="00B14DA8">
            <w:pPr>
              <w:rPr>
                <w:rFonts w:cstheme="minorHAnsi"/>
                <w:sz w:val="24"/>
                <w:szCs w:val="24"/>
              </w:rPr>
            </w:pPr>
          </w:p>
        </w:tc>
      </w:tr>
      <w:tr w:rsidR="00D541EF" w:rsidRPr="00B14DA8" w14:paraId="2689F986" w14:textId="77777777" w:rsidTr="00B14DA8">
        <w:tc>
          <w:tcPr>
            <w:tcW w:w="551" w:type="dxa"/>
          </w:tcPr>
          <w:p w14:paraId="397581BA" w14:textId="77777777" w:rsidR="00D541EF" w:rsidRPr="00B14DA8" w:rsidRDefault="00D541EF" w:rsidP="008E6E60">
            <w:pPr>
              <w:rPr>
                <w:rFonts w:cstheme="minorHAnsi"/>
                <w:sz w:val="24"/>
                <w:szCs w:val="24"/>
              </w:rPr>
            </w:pPr>
          </w:p>
        </w:tc>
        <w:tc>
          <w:tcPr>
            <w:tcW w:w="8223" w:type="dxa"/>
          </w:tcPr>
          <w:p w14:paraId="6BFE7E48" w14:textId="144F62C4" w:rsidR="00D541EF" w:rsidRPr="00B14DA8" w:rsidRDefault="00AF5960" w:rsidP="000A52B5">
            <w:pPr>
              <w:ind w:left="179"/>
              <w:rPr>
                <w:rFonts w:cstheme="minorHAnsi"/>
                <w:sz w:val="24"/>
                <w:szCs w:val="24"/>
              </w:rPr>
            </w:pPr>
            <w:r w:rsidRPr="00B14DA8">
              <w:rPr>
                <w:rFonts w:cstheme="minorHAnsi"/>
                <w:sz w:val="24"/>
                <w:szCs w:val="24"/>
              </w:rPr>
              <w:t>PG would notify the IG leaders of the increases.</w:t>
            </w:r>
          </w:p>
        </w:tc>
        <w:tc>
          <w:tcPr>
            <w:tcW w:w="678" w:type="dxa"/>
          </w:tcPr>
          <w:p w14:paraId="1D3F7576" w14:textId="635C25CC" w:rsidR="00D541EF" w:rsidRPr="00B14DA8" w:rsidRDefault="00AF5960" w:rsidP="00B14DA8">
            <w:pPr>
              <w:rPr>
                <w:rFonts w:cstheme="minorHAnsi"/>
                <w:sz w:val="24"/>
                <w:szCs w:val="24"/>
              </w:rPr>
            </w:pPr>
            <w:r w:rsidRPr="00B14DA8">
              <w:rPr>
                <w:rFonts w:cstheme="minorHAnsi"/>
                <w:sz w:val="24"/>
                <w:szCs w:val="24"/>
              </w:rPr>
              <w:t>PG</w:t>
            </w:r>
          </w:p>
        </w:tc>
      </w:tr>
      <w:tr w:rsidR="00D541EF" w:rsidRPr="00B14DA8" w14:paraId="125856C4" w14:textId="77777777" w:rsidTr="00B14DA8">
        <w:tc>
          <w:tcPr>
            <w:tcW w:w="551" w:type="dxa"/>
          </w:tcPr>
          <w:p w14:paraId="1636525D" w14:textId="77777777" w:rsidR="00D541EF" w:rsidRPr="00B14DA8" w:rsidRDefault="00D541EF" w:rsidP="008E6E60">
            <w:pPr>
              <w:rPr>
                <w:rFonts w:cstheme="minorHAnsi"/>
                <w:sz w:val="24"/>
                <w:szCs w:val="24"/>
              </w:rPr>
            </w:pPr>
          </w:p>
        </w:tc>
        <w:tc>
          <w:tcPr>
            <w:tcW w:w="8223" w:type="dxa"/>
          </w:tcPr>
          <w:p w14:paraId="3D02749B" w14:textId="73F4B15F" w:rsidR="00D541EF" w:rsidRPr="00B14DA8" w:rsidRDefault="00AF5960" w:rsidP="000A52B5">
            <w:pPr>
              <w:ind w:left="179"/>
              <w:rPr>
                <w:rFonts w:cstheme="minorHAnsi"/>
                <w:sz w:val="24"/>
                <w:szCs w:val="24"/>
              </w:rPr>
            </w:pPr>
            <w:r w:rsidRPr="00B14DA8">
              <w:rPr>
                <w:rFonts w:cstheme="minorHAnsi"/>
                <w:sz w:val="24"/>
                <w:szCs w:val="24"/>
              </w:rPr>
              <w:t>The option for small groups to use other venues, instead of St J’s</w:t>
            </w:r>
            <w:r w:rsidR="007C2923">
              <w:rPr>
                <w:rFonts w:cstheme="minorHAnsi"/>
                <w:sz w:val="24"/>
                <w:szCs w:val="24"/>
              </w:rPr>
              <w:t>,</w:t>
            </w:r>
            <w:r w:rsidRPr="00B14DA8">
              <w:rPr>
                <w:rFonts w:cstheme="minorHAnsi"/>
                <w:sz w:val="24"/>
                <w:szCs w:val="24"/>
              </w:rPr>
              <w:t xml:space="preserve"> was discussed.</w:t>
            </w:r>
          </w:p>
        </w:tc>
        <w:tc>
          <w:tcPr>
            <w:tcW w:w="678" w:type="dxa"/>
          </w:tcPr>
          <w:p w14:paraId="22402857" w14:textId="77777777" w:rsidR="00D541EF" w:rsidRPr="00B14DA8" w:rsidRDefault="00D541EF" w:rsidP="00B14DA8">
            <w:pPr>
              <w:rPr>
                <w:rFonts w:cstheme="minorHAnsi"/>
                <w:sz w:val="24"/>
                <w:szCs w:val="24"/>
              </w:rPr>
            </w:pPr>
          </w:p>
        </w:tc>
      </w:tr>
      <w:tr w:rsidR="00D541EF" w:rsidRPr="00B14DA8" w14:paraId="3272BCFB" w14:textId="77777777" w:rsidTr="00B14DA8">
        <w:tc>
          <w:tcPr>
            <w:tcW w:w="551" w:type="dxa"/>
          </w:tcPr>
          <w:p w14:paraId="5F96B2EC" w14:textId="77777777" w:rsidR="00D541EF" w:rsidRPr="00B14DA8" w:rsidRDefault="00D541EF" w:rsidP="008E6E60">
            <w:pPr>
              <w:rPr>
                <w:rFonts w:cstheme="minorHAnsi"/>
                <w:sz w:val="24"/>
                <w:szCs w:val="24"/>
              </w:rPr>
            </w:pPr>
          </w:p>
        </w:tc>
        <w:tc>
          <w:tcPr>
            <w:tcW w:w="8223" w:type="dxa"/>
          </w:tcPr>
          <w:p w14:paraId="335B035E" w14:textId="1A593600" w:rsidR="00D541EF" w:rsidRPr="00B14DA8" w:rsidRDefault="009433C8" w:rsidP="000A52B5">
            <w:pPr>
              <w:ind w:left="179"/>
              <w:rPr>
                <w:rFonts w:cstheme="minorHAnsi"/>
                <w:sz w:val="24"/>
                <w:szCs w:val="24"/>
              </w:rPr>
            </w:pPr>
            <w:r w:rsidRPr="00B14DA8">
              <w:rPr>
                <w:rFonts w:cstheme="minorHAnsi"/>
                <w:sz w:val="24"/>
                <w:szCs w:val="24"/>
              </w:rPr>
              <w:t>The Kings Norton u3a website list of venues was now out of date.</w:t>
            </w:r>
          </w:p>
        </w:tc>
        <w:tc>
          <w:tcPr>
            <w:tcW w:w="678" w:type="dxa"/>
          </w:tcPr>
          <w:p w14:paraId="459CFBC0" w14:textId="77777777" w:rsidR="00D541EF" w:rsidRPr="00B14DA8" w:rsidRDefault="00D541EF" w:rsidP="00B14DA8">
            <w:pPr>
              <w:rPr>
                <w:rFonts w:cstheme="minorHAnsi"/>
                <w:sz w:val="24"/>
                <w:szCs w:val="24"/>
              </w:rPr>
            </w:pPr>
          </w:p>
        </w:tc>
      </w:tr>
      <w:tr w:rsidR="00D541EF" w:rsidRPr="00B14DA8" w14:paraId="31EDC501" w14:textId="77777777" w:rsidTr="00B14DA8">
        <w:tc>
          <w:tcPr>
            <w:tcW w:w="551" w:type="dxa"/>
          </w:tcPr>
          <w:p w14:paraId="76C8C6EA" w14:textId="77777777" w:rsidR="00D541EF" w:rsidRPr="00B14DA8" w:rsidRDefault="00D541EF" w:rsidP="008E6E60">
            <w:pPr>
              <w:rPr>
                <w:rFonts w:cstheme="minorHAnsi"/>
                <w:sz w:val="24"/>
                <w:szCs w:val="24"/>
              </w:rPr>
            </w:pPr>
          </w:p>
        </w:tc>
        <w:tc>
          <w:tcPr>
            <w:tcW w:w="8223" w:type="dxa"/>
          </w:tcPr>
          <w:p w14:paraId="0F840821" w14:textId="77777777" w:rsidR="00D541EF" w:rsidRPr="00B14DA8" w:rsidRDefault="00D541EF" w:rsidP="000A52B5">
            <w:pPr>
              <w:ind w:left="179"/>
              <w:rPr>
                <w:rFonts w:cstheme="minorHAnsi"/>
                <w:sz w:val="24"/>
                <w:szCs w:val="24"/>
              </w:rPr>
            </w:pPr>
          </w:p>
        </w:tc>
        <w:tc>
          <w:tcPr>
            <w:tcW w:w="678" w:type="dxa"/>
          </w:tcPr>
          <w:p w14:paraId="57389D0C" w14:textId="77777777" w:rsidR="00D541EF" w:rsidRPr="00B14DA8" w:rsidRDefault="00D541EF" w:rsidP="00B14DA8">
            <w:pPr>
              <w:rPr>
                <w:rFonts w:cstheme="minorHAnsi"/>
                <w:sz w:val="24"/>
                <w:szCs w:val="24"/>
              </w:rPr>
            </w:pPr>
          </w:p>
        </w:tc>
      </w:tr>
      <w:tr w:rsidR="00D541EF" w:rsidRPr="00B14DA8" w14:paraId="62D1DA36" w14:textId="77777777" w:rsidTr="00B14DA8">
        <w:tc>
          <w:tcPr>
            <w:tcW w:w="551" w:type="dxa"/>
          </w:tcPr>
          <w:p w14:paraId="5592ACB6" w14:textId="5726C064" w:rsidR="00D541EF" w:rsidRPr="00B14DA8" w:rsidRDefault="009433C8" w:rsidP="008E6E60">
            <w:pPr>
              <w:rPr>
                <w:rFonts w:cstheme="minorHAnsi"/>
                <w:sz w:val="24"/>
                <w:szCs w:val="24"/>
              </w:rPr>
            </w:pPr>
            <w:r w:rsidRPr="00B14DA8">
              <w:rPr>
                <w:rFonts w:cstheme="minorHAnsi"/>
                <w:sz w:val="24"/>
                <w:szCs w:val="24"/>
              </w:rPr>
              <w:t>10.</w:t>
            </w:r>
          </w:p>
        </w:tc>
        <w:tc>
          <w:tcPr>
            <w:tcW w:w="8223" w:type="dxa"/>
          </w:tcPr>
          <w:p w14:paraId="33AACEAC" w14:textId="06CFD477" w:rsidR="003D4662" w:rsidRPr="00B14DA8" w:rsidRDefault="009433C8" w:rsidP="000A52B5">
            <w:pPr>
              <w:ind w:left="179"/>
              <w:rPr>
                <w:rFonts w:cstheme="minorHAnsi"/>
                <w:sz w:val="24"/>
                <w:szCs w:val="24"/>
              </w:rPr>
            </w:pPr>
            <w:r w:rsidRPr="0010688F">
              <w:rPr>
                <w:rFonts w:cstheme="minorHAnsi"/>
                <w:sz w:val="24"/>
                <w:szCs w:val="24"/>
                <w:u w:val="single"/>
              </w:rPr>
              <w:t>Interest Groups</w:t>
            </w:r>
            <w:r w:rsidRPr="00B14DA8">
              <w:rPr>
                <w:rFonts w:cstheme="minorHAnsi"/>
                <w:sz w:val="24"/>
                <w:szCs w:val="24"/>
              </w:rPr>
              <w:t>: PG reported that both Zoom</w:t>
            </w:r>
            <w:r w:rsidR="0010688F">
              <w:rPr>
                <w:rFonts w:cstheme="minorHAnsi"/>
                <w:sz w:val="24"/>
                <w:szCs w:val="24"/>
              </w:rPr>
              <w:t xml:space="preserve">, </w:t>
            </w:r>
            <w:proofErr w:type="gramStart"/>
            <w:r w:rsidR="0010688F">
              <w:rPr>
                <w:rFonts w:cstheme="minorHAnsi"/>
                <w:sz w:val="24"/>
                <w:szCs w:val="24"/>
              </w:rPr>
              <w:t xml:space="preserve">hybrid </w:t>
            </w:r>
            <w:r w:rsidRPr="00B14DA8">
              <w:rPr>
                <w:rFonts w:cstheme="minorHAnsi"/>
                <w:sz w:val="24"/>
                <w:szCs w:val="24"/>
              </w:rPr>
              <w:t xml:space="preserve"> and</w:t>
            </w:r>
            <w:proofErr w:type="gramEnd"/>
            <w:r w:rsidRPr="00B14DA8">
              <w:rPr>
                <w:rFonts w:cstheme="minorHAnsi"/>
                <w:sz w:val="24"/>
                <w:szCs w:val="24"/>
              </w:rPr>
              <w:t xml:space="preserve"> face to face meetings were now takin</w:t>
            </w:r>
            <w:r w:rsidR="00C378C5">
              <w:rPr>
                <w:rFonts w:cstheme="minorHAnsi"/>
                <w:sz w:val="24"/>
                <w:szCs w:val="24"/>
              </w:rPr>
              <w:t>g</w:t>
            </w:r>
            <w:r w:rsidRPr="00B14DA8">
              <w:rPr>
                <w:rFonts w:cstheme="minorHAnsi"/>
                <w:sz w:val="24"/>
                <w:szCs w:val="24"/>
              </w:rPr>
              <w:t xml:space="preserve"> place.</w:t>
            </w:r>
          </w:p>
          <w:p w14:paraId="76F8A8FE" w14:textId="2464302E" w:rsidR="00D541EF" w:rsidRPr="00B14DA8" w:rsidRDefault="009433C8" w:rsidP="000A52B5">
            <w:pPr>
              <w:ind w:left="179"/>
              <w:rPr>
                <w:rFonts w:cstheme="minorHAnsi"/>
                <w:sz w:val="24"/>
                <w:szCs w:val="24"/>
              </w:rPr>
            </w:pPr>
            <w:r w:rsidRPr="00B14DA8">
              <w:rPr>
                <w:rFonts w:cstheme="minorHAnsi"/>
                <w:sz w:val="24"/>
                <w:szCs w:val="24"/>
              </w:rPr>
              <w:t xml:space="preserve"> New members</w:t>
            </w:r>
            <w:r w:rsidR="0010688F">
              <w:rPr>
                <w:rFonts w:cstheme="minorHAnsi"/>
                <w:sz w:val="24"/>
                <w:szCs w:val="24"/>
              </w:rPr>
              <w:t>’</w:t>
            </w:r>
            <w:r w:rsidRPr="00B14DA8">
              <w:rPr>
                <w:rFonts w:cstheme="minorHAnsi"/>
                <w:sz w:val="24"/>
                <w:szCs w:val="24"/>
              </w:rPr>
              <w:t xml:space="preserve"> coffee morning at Toby Carvery went well, 9</w:t>
            </w:r>
            <w:r w:rsidR="003D4662" w:rsidRPr="00B14DA8">
              <w:rPr>
                <w:rFonts w:cstheme="minorHAnsi"/>
                <w:sz w:val="24"/>
                <w:szCs w:val="24"/>
              </w:rPr>
              <w:t xml:space="preserve">, including committee members, </w:t>
            </w:r>
            <w:r w:rsidRPr="00B14DA8">
              <w:rPr>
                <w:rFonts w:cstheme="minorHAnsi"/>
                <w:sz w:val="24"/>
                <w:szCs w:val="24"/>
              </w:rPr>
              <w:t xml:space="preserve">remained for lunch. </w:t>
            </w:r>
          </w:p>
        </w:tc>
        <w:tc>
          <w:tcPr>
            <w:tcW w:w="678" w:type="dxa"/>
          </w:tcPr>
          <w:p w14:paraId="3C78012C" w14:textId="77777777" w:rsidR="00D541EF" w:rsidRPr="00B14DA8" w:rsidRDefault="00D541EF" w:rsidP="00B14DA8">
            <w:pPr>
              <w:rPr>
                <w:rFonts w:cstheme="minorHAnsi"/>
                <w:sz w:val="24"/>
                <w:szCs w:val="24"/>
              </w:rPr>
            </w:pPr>
          </w:p>
        </w:tc>
      </w:tr>
      <w:tr w:rsidR="00D541EF" w:rsidRPr="00B14DA8" w14:paraId="3334EE0C" w14:textId="77777777" w:rsidTr="00B14DA8">
        <w:tc>
          <w:tcPr>
            <w:tcW w:w="551" w:type="dxa"/>
          </w:tcPr>
          <w:p w14:paraId="27AD32AB" w14:textId="77777777" w:rsidR="00D541EF" w:rsidRPr="00B14DA8" w:rsidRDefault="00D541EF" w:rsidP="008E6E60">
            <w:pPr>
              <w:rPr>
                <w:rFonts w:cstheme="minorHAnsi"/>
                <w:sz w:val="24"/>
                <w:szCs w:val="24"/>
              </w:rPr>
            </w:pPr>
          </w:p>
        </w:tc>
        <w:tc>
          <w:tcPr>
            <w:tcW w:w="8223" w:type="dxa"/>
          </w:tcPr>
          <w:p w14:paraId="1C64AE9E" w14:textId="490B305A" w:rsidR="00086752" w:rsidRPr="00B14DA8" w:rsidRDefault="009433C8" w:rsidP="000A52B5">
            <w:pPr>
              <w:ind w:left="179"/>
              <w:rPr>
                <w:rFonts w:cstheme="minorHAnsi"/>
                <w:sz w:val="24"/>
                <w:szCs w:val="24"/>
              </w:rPr>
            </w:pPr>
            <w:r w:rsidRPr="00B14DA8">
              <w:rPr>
                <w:rFonts w:cstheme="minorHAnsi"/>
                <w:sz w:val="24"/>
                <w:szCs w:val="24"/>
              </w:rPr>
              <w:t xml:space="preserve">Second Beacon Workshop for IG leaders: session went well. But </w:t>
            </w:r>
            <w:r w:rsidR="00086752" w:rsidRPr="00B14DA8">
              <w:rPr>
                <w:rFonts w:cstheme="minorHAnsi"/>
                <w:sz w:val="24"/>
                <w:szCs w:val="24"/>
              </w:rPr>
              <w:t xml:space="preserve">it was apparent that not all leaders keep up to date with Beacon. PS would say in all future emails to IG leaders that the messages were secure because they were sent via Beacon. IG leaders must use Beacon to check that all their members had paid </w:t>
            </w:r>
            <w:r w:rsidR="0010688F">
              <w:rPr>
                <w:rFonts w:cstheme="minorHAnsi"/>
                <w:sz w:val="24"/>
                <w:szCs w:val="24"/>
              </w:rPr>
              <w:t xml:space="preserve">current </w:t>
            </w:r>
            <w:r w:rsidR="00086752" w:rsidRPr="00B14DA8">
              <w:rPr>
                <w:rFonts w:cstheme="minorHAnsi"/>
                <w:sz w:val="24"/>
                <w:szCs w:val="24"/>
              </w:rPr>
              <w:t xml:space="preserve">subs.  </w:t>
            </w:r>
          </w:p>
          <w:p w14:paraId="3A7D96EC" w14:textId="3D6DFDEC" w:rsidR="00D541EF" w:rsidRPr="00B14DA8" w:rsidRDefault="00086752" w:rsidP="000A52B5">
            <w:pPr>
              <w:ind w:left="179"/>
              <w:rPr>
                <w:rFonts w:cstheme="minorHAnsi"/>
                <w:sz w:val="24"/>
                <w:szCs w:val="24"/>
              </w:rPr>
            </w:pPr>
            <w:r w:rsidRPr="00B14DA8">
              <w:rPr>
                <w:rFonts w:cstheme="minorHAnsi"/>
                <w:sz w:val="24"/>
                <w:szCs w:val="24"/>
              </w:rPr>
              <w:t>Future plans</w:t>
            </w:r>
            <w:r w:rsidR="007C2923">
              <w:rPr>
                <w:rFonts w:cstheme="minorHAnsi"/>
                <w:sz w:val="24"/>
                <w:szCs w:val="24"/>
              </w:rPr>
              <w:t>:</w:t>
            </w:r>
            <w:r w:rsidRPr="00B14DA8">
              <w:rPr>
                <w:rFonts w:cstheme="minorHAnsi"/>
                <w:sz w:val="24"/>
                <w:szCs w:val="24"/>
              </w:rPr>
              <w:t xml:space="preserve"> Meeting with K Heath and Harborne IG </w:t>
            </w:r>
            <w:r w:rsidR="0036574E" w:rsidRPr="00B14DA8">
              <w:rPr>
                <w:rFonts w:cstheme="minorHAnsi"/>
                <w:sz w:val="24"/>
                <w:szCs w:val="24"/>
              </w:rPr>
              <w:t>co-ordinators</w:t>
            </w:r>
            <w:r w:rsidRPr="00B14DA8">
              <w:rPr>
                <w:rFonts w:cstheme="minorHAnsi"/>
                <w:sz w:val="24"/>
                <w:szCs w:val="24"/>
              </w:rPr>
              <w:t>,</w:t>
            </w:r>
          </w:p>
        </w:tc>
        <w:tc>
          <w:tcPr>
            <w:tcW w:w="678" w:type="dxa"/>
          </w:tcPr>
          <w:p w14:paraId="7F13BC8A" w14:textId="67427FA1" w:rsidR="00D541EF" w:rsidRPr="00B14DA8" w:rsidRDefault="00086752" w:rsidP="00B14DA8">
            <w:pPr>
              <w:rPr>
                <w:rFonts w:cstheme="minorHAnsi"/>
                <w:sz w:val="24"/>
                <w:szCs w:val="24"/>
              </w:rPr>
            </w:pPr>
            <w:r w:rsidRPr="00B14DA8">
              <w:rPr>
                <w:rFonts w:cstheme="minorHAnsi"/>
                <w:sz w:val="24"/>
                <w:szCs w:val="24"/>
              </w:rPr>
              <w:t>PG</w:t>
            </w:r>
          </w:p>
        </w:tc>
      </w:tr>
      <w:tr w:rsidR="00D541EF" w:rsidRPr="00B14DA8" w14:paraId="3FDF896E" w14:textId="77777777" w:rsidTr="00B14DA8">
        <w:tc>
          <w:tcPr>
            <w:tcW w:w="551" w:type="dxa"/>
          </w:tcPr>
          <w:p w14:paraId="094FA0AD" w14:textId="77777777" w:rsidR="00D541EF" w:rsidRPr="00B14DA8" w:rsidRDefault="00D541EF" w:rsidP="008E6E60">
            <w:pPr>
              <w:rPr>
                <w:rFonts w:cstheme="minorHAnsi"/>
                <w:sz w:val="24"/>
                <w:szCs w:val="24"/>
              </w:rPr>
            </w:pPr>
          </w:p>
        </w:tc>
        <w:tc>
          <w:tcPr>
            <w:tcW w:w="8223" w:type="dxa"/>
          </w:tcPr>
          <w:p w14:paraId="4ED3B934" w14:textId="60F1E7B0" w:rsidR="00D541EF" w:rsidRPr="00B14DA8" w:rsidRDefault="00086752" w:rsidP="00086752">
            <w:pPr>
              <w:rPr>
                <w:rFonts w:cstheme="minorHAnsi"/>
                <w:sz w:val="24"/>
                <w:szCs w:val="24"/>
              </w:rPr>
            </w:pPr>
            <w:r w:rsidRPr="00B14DA8">
              <w:rPr>
                <w:rFonts w:cstheme="minorHAnsi"/>
                <w:sz w:val="24"/>
                <w:szCs w:val="24"/>
              </w:rPr>
              <w:t xml:space="preserve">   asking I G leaders for suggestions on Guidelines on running groups, distribute  </w:t>
            </w:r>
          </w:p>
        </w:tc>
        <w:tc>
          <w:tcPr>
            <w:tcW w:w="678" w:type="dxa"/>
          </w:tcPr>
          <w:p w14:paraId="2B74EE1D" w14:textId="660952B9" w:rsidR="00D541EF" w:rsidRPr="00B14DA8" w:rsidRDefault="00086752" w:rsidP="00B14DA8">
            <w:pPr>
              <w:rPr>
                <w:rFonts w:cstheme="minorHAnsi"/>
                <w:sz w:val="24"/>
                <w:szCs w:val="24"/>
              </w:rPr>
            </w:pPr>
            <w:r w:rsidRPr="00B14DA8">
              <w:rPr>
                <w:rFonts w:cstheme="minorHAnsi"/>
                <w:sz w:val="24"/>
                <w:szCs w:val="24"/>
              </w:rPr>
              <w:t>PG</w:t>
            </w:r>
          </w:p>
        </w:tc>
      </w:tr>
      <w:tr w:rsidR="00D541EF" w:rsidRPr="00B14DA8" w14:paraId="4D2FF1AD" w14:textId="77777777" w:rsidTr="00B14DA8">
        <w:tc>
          <w:tcPr>
            <w:tcW w:w="551" w:type="dxa"/>
          </w:tcPr>
          <w:p w14:paraId="7DA811F4" w14:textId="77777777" w:rsidR="00D541EF" w:rsidRPr="00B14DA8" w:rsidRDefault="00D541EF" w:rsidP="008E6E60">
            <w:pPr>
              <w:rPr>
                <w:rFonts w:cstheme="minorHAnsi"/>
                <w:sz w:val="24"/>
                <w:szCs w:val="24"/>
              </w:rPr>
            </w:pPr>
          </w:p>
        </w:tc>
        <w:tc>
          <w:tcPr>
            <w:tcW w:w="8223" w:type="dxa"/>
          </w:tcPr>
          <w:p w14:paraId="33C5CB68" w14:textId="104B6B38" w:rsidR="00D541EF" w:rsidRPr="00B14DA8" w:rsidRDefault="0036574E" w:rsidP="000A52B5">
            <w:pPr>
              <w:ind w:left="179"/>
              <w:rPr>
                <w:rFonts w:cstheme="minorHAnsi"/>
                <w:sz w:val="24"/>
                <w:szCs w:val="24"/>
              </w:rPr>
            </w:pPr>
            <w:r w:rsidRPr="00B14DA8">
              <w:rPr>
                <w:rFonts w:cstheme="minorHAnsi"/>
                <w:sz w:val="24"/>
                <w:szCs w:val="24"/>
              </w:rPr>
              <w:t>notes from Inclusion Workshop and Inspiration Day and ask Beryl to help with 3 items from IG coordinator’s job description.</w:t>
            </w:r>
          </w:p>
        </w:tc>
        <w:tc>
          <w:tcPr>
            <w:tcW w:w="678" w:type="dxa"/>
          </w:tcPr>
          <w:p w14:paraId="461921BC" w14:textId="77777777" w:rsidR="00D541EF" w:rsidRPr="00B14DA8" w:rsidRDefault="00D541EF" w:rsidP="00B14DA8">
            <w:pPr>
              <w:rPr>
                <w:rFonts w:cstheme="minorHAnsi"/>
                <w:sz w:val="24"/>
                <w:szCs w:val="24"/>
              </w:rPr>
            </w:pPr>
          </w:p>
        </w:tc>
      </w:tr>
      <w:tr w:rsidR="00D541EF" w:rsidRPr="00B14DA8" w14:paraId="5B13D931" w14:textId="77777777" w:rsidTr="00B14DA8">
        <w:tc>
          <w:tcPr>
            <w:tcW w:w="551" w:type="dxa"/>
          </w:tcPr>
          <w:p w14:paraId="2B45EE4C" w14:textId="77777777" w:rsidR="00D541EF" w:rsidRPr="00B14DA8" w:rsidRDefault="00D541EF" w:rsidP="008E6E60">
            <w:pPr>
              <w:rPr>
                <w:rFonts w:cstheme="minorHAnsi"/>
                <w:sz w:val="24"/>
                <w:szCs w:val="24"/>
              </w:rPr>
            </w:pPr>
          </w:p>
        </w:tc>
        <w:tc>
          <w:tcPr>
            <w:tcW w:w="8223" w:type="dxa"/>
          </w:tcPr>
          <w:p w14:paraId="34D3AB35" w14:textId="65CC343D" w:rsidR="00D541EF" w:rsidRPr="00B14DA8" w:rsidRDefault="0036574E" w:rsidP="000A52B5">
            <w:pPr>
              <w:ind w:left="179"/>
              <w:rPr>
                <w:rFonts w:cstheme="minorHAnsi"/>
                <w:sz w:val="24"/>
                <w:szCs w:val="24"/>
              </w:rPr>
            </w:pPr>
            <w:r w:rsidRPr="00B14DA8">
              <w:rPr>
                <w:rFonts w:cstheme="minorHAnsi"/>
                <w:sz w:val="24"/>
                <w:szCs w:val="24"/>
              </w:rPr>
              <w:t>The committee was invited to PG</w:t>
            </w:r>
            <w:r w:rsidR="00C378C5">
              <w:rPr>
                <w:rFonts w:cstheme="minorHAnsi"/>
                <w:sz w:val="24"/>
                <w:szCs w:val="24"/>
              </w:rPr>
              <w:t>’</w:t>
            </w:r>
            <w:r w:rsidRPr="00B14DA8">
              <w:rPr>
                <w:rFonts w:cstheme="minorHAnsi"/>
                <w:sz w:val="24"/>
                <w:szCs w:val="24"/>
              </w:rPr>
              <w:t>s Jubilee Get Together at her home on 8</w:t>
            </w:r>
            <w:r w:rsidRPr="00B14DA8">
              <w:rPr>
                <w:rFonts w:cstheme="minorHAnsi"/>
                <w:sz w:val="24"/>
                <w:szCs w:val="24"/>
                <w:vertAlign w:val="superscript"/>
              </w:rPr>
              <w:t>th</w:t>
            </w:r>
            <w:r w:rsidRPr="00B14DA8">
              <w:rPr>
                <w:rFonts w:cstheme="minorHAnsi"/>
                <w:sz w:val="24"/>
                <w:szCs w:val="24"/>
              </w:rPr>
              <w:t xml:space="preserve"> June</w:t>
            </w:r>
            <w:r w:rsidR="00C378C5">
              <w:rPr>
                <w:rFonts w:cstheme="minorHAnsi"/>
                <w:sz w:val="24"/>
                <w:szCs w:val="24"/>
              </w:rPr>
              <w:t>.</w:t>
            </w:r>
          </w:p>
        </w:tc>
        <w:tc>
          <w:tcPr>
            <w:tcW w:w="678" w:type="dxa"/>
          </w:tcPr>
          <w:p w14:paraId="375BE2AD" w14:textId="10D707C3" w:rsidR="00D541EF" w:rsidRPr="00B14DA8" w:rsidRDefault="0010688F" w:rsidP="00B14DA8">
            <w:pPr>
              <w:rPr>
                <w:rFonts w:cstheme="minorHAnsi"/>
                <w:sz w:val="24"/>
                <w:szCs w:val="24"/>
              </w:rPr>
            </w:pPr>
            <w:r>
              <w:rPr>
                <w:rFonts w:cstheme="minorHAnsi"/>
                <w:sz w:val="24"/>
                <w:szCs w:val="24"/>
              </w:rPr>
              <w:t>All</w:t>
            </w:r>
          </w:p>
        </w:tc>
      </w:tr>
      <w:tr w:rsidR="00D541EF" w:rsidRPr="00B14DA8" w14:paraId="52216D7C" w14:textId="77777777" w:rsidTr="00B14DA8">
        <w:tc>
          <w:tcPr>
            <w:tcW w:w="551" w:type="dxa"/>
          </w:tcPr>
          <w:p w14:paraId="23801E8B" w14:textId="77777777" w:rsidR="00D541EF" w:rsidRPr="00B14DA8" w:rsidRDefault="00D541EF" w:rsidP="008E6E60">
            <w:pPr>
              <w:rPr>
                <w:rFonts w:cstheme="minorHAnsi"/>
                <w:sz w:val="24"/>
                <w:szCs w:val="24"/>
              </w:rPr>
            </w:pPr>
          </w:p>
        </w:tc>
        <w:tc>
          <w:tcPr>
            <w:tcW w:w="8223" w:type="dxa"/>
          </w:tcPr>
          <w:p w14:paraId="05208A00" w14:textId="77777777" w:rsidR="00D541EF" w:rsidRPr="00B14DA8" w:rsidRDefault="00D541EF" w:rsidP="000A52B5">
            <w:pPr>
              <w:ind w:left="179"/>
              <w:rPr>
                <w:rFonts w:cstheme="minorHAnsi"/>
                <w:sz w:val="24"/>
                <w:szCs w:val="24"/>
              </w:rPr>
            </w:pPr>
          </w:p>
        </w:tc>
        <w:tc>
          <w:tcPr>
            <w:tcW w:w="678" w:type="dxa"/>
          </w:tcPr>
          <w:p w14:paraId="4C5ACAC3" w14:textId="77777777" w:rsidR="00D541EF" w:rsidRPr="00B14DA8" w:rsidRDefault="00D541EF" w:rsidP="00B14DA8">
            <w:pPr>
              <w:rPr>
                <w:rFonts w:cstheme="minorHAnsi"/>
                <w:sz w:val="24"/>
                <w:szCs w:val="24"/>
              </w:rPr>
            </w:pPr>
          </w:p>
        </w:tc>
      </w:tr>
      <w:tr w:rsidR="00D541EF" w:rsidRPr="00B14DA8" w14:paraId="78CF990F" w14:textId="77777777" w:rsidTr="00B14DA8">
        <w:tc>
          <w:tcPr>
            <w:tcW w:w="551" w:type="dxa"/>
          </w:tcPr>
          <w:p w14:paraId="6405CF54" w14:textId="5B2CDB4C" w:rsidR="00D541EF" w:rsidRPr="00B14DA8" w:rsidRDefault="0036574E" w:rsidP="008E6E60">
            <w:pPr>
              <w:rPr>
                <w:rFonts w:cstheme="minorHAnsi"/>
                <w:sz w:val="24"/>
                <w:szCs w:val="24"/>
              </w:rPr>
            </w:pPr>
            <w:r w:rsidRPr="00B14DA8">
              <w:rPr>
                <w:rFonts w:cstheme="minorHAnsi"/>
                <w:sz w:val="24"/>
                <w:szCs w:val="24"/>
              </w:rPr>
              <w:t>11.</w:t>
            </w:r>
          </w:p>
        </w:tc>
        <w:tc>
          <w:tcPr>
            <w:tcW w:w="8223" w:type="dxa"/>
          </w:tcPr>
          <w:p w14:paraId="4DEFAB12" w14:textId="7C13FA46" w:rsidR="00D541EF" w:rsidRPr="00B14DA8" w:rsidRDefault="003D4662" w:rsidP="000A52B5">
            <w:pPr>
              <w:ind w:left="179"/>
              <w:rPr>
                <w:rFonts w:cstheme="minorHAnsi"/>
                <w:sz w:val="24"/>
                <w:szCs w:val="24"/>
              </w:rPr>
            </w:pPr>
            <w:r w:rsidRPr="00C378C5">
              <w:rPr>
                <w:rFonts w:cstheme="minorHAnsi"/>
                <w:sz w:val="24"/>
                <w:szCs w:val="24"/>
                <w:u w:val="single"/>
              </w:rPr>
              <w:t>Membership</w:t>
            </w:r>
            <w:r w:rsidR="005D1FE5">
              <w:rPr>
                <w:rFonts w:cstheme="minorHAnsi"/>
                <w:sz w:val="24"/>
                <w:szCs w:val="24"/>
              </w:rPr>
              <w:t>: 300 members, 4</w:t>
            </w:r>
            <w:r w:rsidR="005D1FE5" w:rsidRPr="00C245A6">
              <w:rPr>
                <w:rFonts w:cstheme="minorHAnsi"/>
                <w:sz w:val="24"/>
                <w:szCs w:val="24"/>
              </w:rPr>
              <w:t>5</w:t>
            </w:r>
            <w:r w:rsidRPr="00B14DA8">
              <w:rPr>
                <w:rFonts w:cstheme="minorHAnsi"/>
                <w:sz w:val="24"/>
                <w:szCs w:val="24"/>
              </w:rPr>
              <w:t xml:space="preserve"> had not renewed so far. Reminder emails and a letter had been sent to all members. Online renewals seem to have worked well with no complaints from members, some had opted to pay by cheque, a box for cheques was available at the April general meeting. </w:t>
            </w:r>
          </w:p>
        </w:tc>
        <w:tc>
          <w:tcPr>
            <w:tcW w:w="678" w:type="dxa"/>
          </w:tcPr>
          <w:p w14:paraId="7E82BE68" w14:textId="77777777" w:rsidR="00D541EF" w:rsidRPr="00B14DA8" w:rsidRDefault="00D541EF" w:rsidP="00B14DA8">
            <w:pPr>
              <w:rPr>
                <w:rFonts w:cstheme="minorHAnsi"/>
                <w:sz w:val="24"/>
                <w:szCs w:val="24"/>
              </w:rPr>
            </w:pPr>
          </w:p>
        </w:tc>
      </w:tr>
      <w:tr w:rsidR="00D541EF" w:rsidRPr="00B14DA8" w14:paraId="52DAA615" w14:textId="77777777" w:rsidTr="00B14DA8">
        <w:tc>
          <w:tcPr>
            <w:tcW w:w="551" w:type="dxa"/>
          </w:tcPr>
          <w:p w14:paraId="4F2FC943" w14:textId="5F40CF82" w:rsidR="00D541EF" w:rsidRPr="00B14DA8" w:rsidRDefault="00337BD5" w:rsidP="008E6E60">
            <w:pPr>
              <w:rPr>
                <w:rFonts w:cstheme="minorHAnsi"/>
                <w:sz w:val="24"/>
                <w:szCs w:val="24"/>
              </w:rPr>
            </w:pPr>
            <w:r w:rsidRPr="00B14DA8">
              <w:rPr>
                <w:rFonts w:cstheme="minorHAnsi"/>
                <w:sz w:val="24"/>
                <w:szCs w:val="24"/>
              </w:rPr>
              <w:t>12.</w:t>
            </w:r>
          </w:p>
        </w:tc>
        <w:tc>
          <w:tcPr>
            <w:tcW w:w="8223" w:type="dxa"/>
          </w:tcPr>
          <w:p w14:paraId="1928229D" w14:textId="245188C7" w:rsidR="00D541EF" w:rsidRPr="00B14DA8" w:rsidRDefault="00337BD5" w:rsidP="000A52B5">
            <w:pPr>
              <w:ind w:left="179"/>
              <w:rPr>
                <w:rFonts w:cstheme="minorHAnsi"/>
                <w:sz w:val="24"/>
                <w:szCs w:val="24"/>
              </w:rPr>
            </w:pPr>
            <w:r w:rsidRPr="00C378C5">
              <w:rPr>
                <w:rFonts w:cstheme="minorHAnsi"/>
                <w:sz w:val="24"/>
                <w:szCs w:val="24"/>
                <w:u w:val="single"/>
              </w:rPr>
              <w:t>Publicity</w:t>
            </w:r>
            <w:r w:rsidRPr="00B14DA8">
              <w:rPr>
                <w:rFonts w:cstheme="minorHAnsi"/>
                <w:sz w:val="24"/>
                <w:szCs w:val="24"/>
              </w:rPr>
              <w:t xml:space="preserve">: Photographs of members: HK would provide a notice </w:t>
            </w:r>
            <w:r w:rsidR="00C378C5">
              <w:rPr>
                <w:rFonts w:cstheme="minorHAnsi"/>
                <w:sz w:val="24"/>
                <w:szCs w:val="24"/>
              </w:rPr>
              <w:t xml:space="preserve">for General Meetings </w:t>
            </w:r>
            <w:r w:rsidRPr="00B14DA8">
              <w:rPr>
                <w:rFonts w:cstheme="minorHAnsi"/>
                <w:sz w:val="24"/>
                <w:szCs w:val="24"/>
              </w:rPr>
              <w:t xml:space="preserve">telling members that photos may be taken during general meetings for use in the newsletter, website and publicity. </w:t>
            </w:r>
          </w:p>
          <w:p w14:paraId="7748F012" w14:textId="2FF040F4" w:rsidR="00337BD5" w:rsidRPr="00B14DA8" w:rsidRDefault="00337BD5" w:rsidP="000A52B5">
            <w:pPr>
              <w:ind w:left="179"/>
              <w:rPr>
                <w:rFonts w:cstheme="minorHAnsi"/>
                <w:sz w:val="24"/>
                <w:szCs w:val="24"/>
              </w:rPr>
            </w:pPr>
            <w:r w:rsidRPr="00B14DA8">
              <w:rPr>
                <w:rFonts w:cstheme="minorHAnsi"/>
                <w:sz w:val="24"/>
                <w:szCs w:val="24"/>
              </w:rPr>
              <w:t>LC would include an item in the newsletter explaining that members should be aware that photographs may be taken and that they can opt to be excluded.</w:t>
            </w:r>
          </w:p>
        </w:tc>
        <w:tc>
          <w:tcPr>
            <w:tcW w:w="678" w:type="dxa"/>
          </w:tcPr>
          <w:p w14:paraId="10D9EE97" w14:textId="77777777" w:rsidR="00D541EF" w:rsidRPr="00B14DA8" w:rsidRDefault="00337BD5" w:rsidP="00B14DA8">
            <w:pPr>
              <w:rPr>
                <w:rFonts w:cstheme="minorHAnsi"/>
                <w:sz w:val="24"/>
                <w:szCs w:val="24"/>
              </w:rPr>
            </w:pPr>
            <w:r w:rsidRPr="00B14DA8">
              <w:rPr>
                <w:rFonts w:cstheme="minorHAnsi"/>
                <w:sz w:val="24"/>
                <w:szCs w:val="24"/>
              </w:rPr>
              <w:t>HK</w:t>
            </w:r>
          </w:p>
          <w:p w14:paraId="65A682A8" w14:textId="77777777" w:rsidR="00337BD5" w:rsidRPr="00B14DA8" w:rsidRDefault="00337BD5" w:rsidP="00B14DA8">
            <w:pPr>
              <w:rPr>
                <w:rFonts w:cstheme="minorHAnsi"/>
                <w:sz w:val="24"/>
                <w:szCs w:val="24"/>
              </w:rPr>
            </w:pPr>
          </w:p>
          <w:p w14:paraId="58C0BADF" w14:textId="77777777" w:rsidR="00337BD5" w:rsidRPr="00B14DA8" w:rsidRDefault="00337BD5" w:rsidP="00B14DA8">
            <w:pPr>
              <w:rPr>
                <w:rFonts w:cstheme="minorHAnsi"/>
                <w:sz w:val="24"/>
                <w:szCs w:val="24"/>
              </w:rPr>
            </w:pPr>
          </w:p>
          <w:p w14:paraId="1A811ACC" w14:textId="6DAE2FE2" w:rsidR="00337BD5" w:rsidRPr="00B14DA8" w:rsidRDefault="00337BD5" w:rsidP="00B14DA8">
            <w:pPr>
              <w:rPr>
                <w:rFonts w:cstheme="minorHAnsi"/>
                <w:sz w:val="24"/>
                <w:szCs w:val="24"/>
              </w:rPr>
            </w:pPr>
            <w:r w:rsidRPr="00B14DA8">
              <w:rPr>
                <w:rFonts w:cstheme="minorHAnsi"/>
                <w:sz w:val="24"/>
                <w:szCs w:val="24"/>
              </w:rPr>
              <w:t>LC</w:t>
            </w:r>
          </w:p>
          <w:p w14:paraId="442ECF7C" w14:textId="74CDE96E" w:rsidR="00337BD5" w:rsidRPr="00B14DA8" w:rsidRDefault="00337BD5" w:rsidP="00B14DA8">
            <w:pPr>
              <w:rPr>
                <w:rFonts w:cstheme="minorHAnsi"/>
                <w:sz w:val="24"/>
                <w:szCs w:val="24"/>
              </w:rPr>
            </w:pPr>
          </w:p>
        </w:tc>
      </w:tr>
      <w:tr w:rsidR="00D541EF" w:rsidRPr="00B14DA8" w14:paraId="55C255B8" w14:textId="77777777" w:rsidTr="00B14DA8">
        <w:tc>
          <w:tcPr>
            <w:tcW w:w="551" w:type="dxa"/>
          </w:tcPr>
          <w:p w14:paraId="2503EAB0" w14:textId="7A0C2E02" w:rsidR="00D541EF" w:rsidRPr="00B14DA8" w:rsidRDefault="003D4662" w:rsidP="008E6E60">
            <w:pPr>
              <w:rPr>
                <w:rFonts w:cstheme="minorHAnsi"/>
                <w:sz w:val="24"/>
                <w:szCs w:val="24"/>
              </w:rPr>
            </w:pPr>
            <w:r w:rsidRPr="00B14DA8">
              <w:rPr>
                <w:rFonts w:cstheme="minorHAnsi"/>
                <w:sz w:val="24"/>
                <w:szCs w:val="24"/>
              </w:rPr>
              <w:t xml:space="preserve"> </w:t>
            </w:r>
          </w:p>
        </w:tc>
        <w:tc>
          <w:tcPr>
            <w:tcW w:w="8223" w:type="dxa"/>
          </w:tcPr>
          <w:p w14:paraId="224F2AEB" w14:textId="1578BC34" w:rsidR="00D541EF" w:rsidRPr="00B14DA8" w:rsidRDefault="00337BD5" w:rsidP="000A52B5">
            <w:pPr>
              <w:ind w:left="179"/>
              <w:rPr>
                <w:rFonts w:cstheme="minorHAnsi"/>
                <w:sz w:val="24"/>
                <w:szCs w:val="24"/>
              </w:rPr>
            </w:pPr>
            <w:r w:rsidRPr="00B14DA8">
              <w:rPr>
                <w:rFonts w:cstheme="minorHAnsi"/>
                <w:sz w:val="24"/>
                <w:szCs w:val="24"/>
              </w:rPr>
              <w:t>PG suggested that when the 300</w:t>
            </w:r>
            <w:r w:rsidRPr="00B14DA8">
              <w:rPr>
                <w:rFonts w:cstheme="minorHAnsi"/>
                <w:sz w:val="24"/>
                <w:szCs w:val="24"/>
                <w:vertAlign w:val="superscript"/>
              </w:rPr>
              <w:t>th</w:t>
            </w:r>
            <w:r w:rsidRPr="00B14DA8">
              <w:rPr>
                <w:rFonts w:cstheme="minorHAnsi"/>
                <w:sz w:val="24"/>
                <w:szCs w:val="24"/>
              </w:rPr>
              <w:t xml:space="preserve"> new member joins this should be publicised.</w:t>
            </w:r>
          </w:p>
        </w:tc>
        <w:tc>
          <w:tcPr>
            <w:tcW w:w="678" w:type="dxa"/>
          </w:tcPr>
          <w:p w14:paraId="522E5010" w14:textId="77777777" w:rsidR="00D541EF" w:rsidRPr="00B14DA8" w:rsidRDefault="00D541EF" w:rsidP="00B14DA8">
            <w:pPr>
              <w:rPr>
                <w:rFonts w:cstheme="minorHAnsi"/>
                <w:sz w:val="24"/>
                <w:szCs w:val="24"/>
              </w:rPr>
            </w:pPr>
          </w:p>
        </w:tc>
      </w:tr>
      <w:tr w:rsidR="00D541EF" w:rsidRPr="00B14DA8" w14:paraId="5B47ABED" w14:textId="77777777" w:rsidTr="00B14DA8">
        <w:tc>
          <w:tcPr>
            <w:tcW w:w="551" w:type="dxa"/>
          </w:tcPr>
          <w:p w14:paraId="1B5F60DE" w14:textId="77777777" w:rsidR="00D541EF" w:rsidRPr="00B14DA8" w:rsidRDefault="00D541EF" w:rsidP="008E6E60">
            <w:pPr>
              <w:rPr>
                <w:rFonts w:cstheme="minorHAnsi"/>
                <w:sz w:val="24"/>
                <w:szCs w:val="24"/>
              </w:rPr>
            </w:pPr>
          </w:p>
        </w:tc>
        <w:tc>
          <w:tcPr>
            <w:tcW w:w="8223" w:type="dxa"/>
          </w:tcPr>
          <w:p w14:paraId="3513E324" w14:textId="78BD02B0" w:rsidR="00D541EF" w:rsidRPr="00B14DA8" w:rsidRDefault="00CE6566" w:rsidP="000A52B5">
            <w:pPr>
              <w:ind w:left="179"/>
              <w:rPr>
                <w:rFonts w:cstheme="minorHAnsi"/>
                <w:sz w:val="24"/>
                <w:szCs w:val="24"/>
              </w:rPr>
            </w:pPr>
            <w:r w:rsidRPr="00B14DA8">
              <w:rPr>
                <w:rFonts w:cstheme="minorHAnsi"/>
                <w:sz w:val="24"/>
                <w:szCs w:val="24"/>
              </w:rPr>
              <w:t>JS would check the brand centre for new publicity material.</w:t>
            </w:r>
          </w:p>
        </w:tc>
        <w:tc>
          <w:tcPr>
            <w:tcW w:w="678" w:type="dxa"/>
          </w:tcPr>
          <w:p w14:paraId="56FDA249" w14:textId="21A6B51C" w:rsidR="00D541EF" w:rsidRPr="00B14DA8" w:rsidRDefault="00CE6566" w:rsidP="00B14DA8">
            <w:pPr>
              <w:rPr>
                <w:rFonts w:cstheme="minorHAnsi"/>
                <w:sz w:val="24"/>
                <w:szCs w:val="24"/>
              </w:rPr>
            </w:pPr>
            <w:r w:rsidRPr="00B14DA8">
              <w:rPr>
                <w:rFonts w:cstheme="minorHAnsi"/>
                <w:sz w:val="24"/>
                <w:szCs w:val="24"/>
              </w:rPr>
              <w:t>JS</w:t>
            </w:r>
          </w:p>
        </w:tc>
      </w:tr>
      <w:tr w:rsidR="00D541EF" w:rsidRPr="00B14DA8" w14:paraId="79BB260E" w14:textId="77777777" w:rsidTr="00B14DA8">
        <w:tc>
          <w:tcPr>
            <w:tcW w:w="551" w:type="dxa"/>
          </w:tcPr>
          <w:p w14:paraId="6FE77A13" w14:textId="77777777" w:rsidR="00D541EF" w:rsidRPr="00B14DA8" w:rsidRDefault="00D541EF" w:rsidP="008E6E60">
            <w:pPr>
              <w:rPr>
                <w:rFonts w:cstheme="minorHAnsi"/>
                <w:sz w:val="24"/>
                <w:szCs w:val="24"/>
              </w:rPr>
            </w:pPr>
          </w:p>
        </w:tc>
        <w:tc>
          <w:tcPr>
            <w:tcW w:w="8223" w:type="dxa"/>
          </w:tcPr>
          <w:p w14:paraId="1E4313BB" w14:textId="127A4CAF" w:rsidR="00D541EF" w:rsidRPr="00B14DA8" w:rsidRDefault="00CE6566" w:rsidP="000A52B5">
            <w:pPr>
              <w:ind w:left="179"/>
              <w:rPr>
                <w:rFonts w:cstheme="minorHAnsi"/>
                <w:sz w:val="24"/>
                <w:szCs w:val="24"/>
              </w:rPr>
            </w:pPr>
            <w:r w:rsidRPr="00B14DA8">
              <w:rPr>
                <w:rFonts w:cstheme="minorHAnsi"/>
                <w:sz w:val="24"/>
                <w:szCs w:val="24"/>
              </w:rPr>
              <w:t>LB would approach Croydon u3a to see if K Norton can use their publicity postcards. Inviting K Norton members to design the front of the card was discussed.</w:t>
            </w:r>
          </w:p>
        </w:tc>
        <w:tc>
          <w:tcPr>
            <w:tcW w:w="678" w:type="dxa"/>
          </w:tcPr>
          <w:p w14:paraId="0E58A4E9" w14:textId="3FD305C6" w:rsidR="00D541EF" w:rsidRPr="00B14DA8" w:rsidRDefault="00CE6566" w:rsidP="00B14DA8">
            <w:pPr>
              <w:rPr>
                <w:rFonts w:cstheme="minorHAnsi"/>
                <w:sz w:val="24"/>
                <w:szCs w:val="24"/>
              </w:rPr>
            </w:pPr>
            <w:r w:rsidRPr="00B14DA8">
              <w:rPr>
                <w:rFonts w:cstheme="minorHAnsi"/>
                <w:sz w:val="24"/>
                <w:szCs w:val="24"/>
              </w:rPr>
              <w:t>LB</w:t>
            </w:r>
          </w:p>
        </w:tc>
      </w:tr>
      <w:tr w:rsidR="00D541EF" w:rsidRPr="00B14DA8" w14:paraId="51D1AA7D" w14:textId="77777777" w:rsidTr="00B14DA8">
        <w:tc>
          <w:tcPr>
            <w:tcW w:w="551" w:type="dxa"/>
          </w:tcPr>
          <w:p w14:paraId="1BAFD5C2" w14:textId="1BCA53E7" w:rsidR="00D541EF" w:rsidRPr="00B14DA8" w:rsidRDefault="00CE6566" w:rsidP="008E6E60">
            <w:pPr>
              <w:rPr>
                <w:rFonts w:cstheme="minorHAnsi"/>
                <w:sz w:val="24"/>
                <w:szCs w:val="24"/>
              </w:rPr>
            </w:pPr>
            <w:r w:rsidRPr="00B14DA8">
              <w:rPr>
                <w:rFonts w:cstheme="minorHAnsi"/>
                <w:sz w:val="24"/>
                <w:szCs w:val="24"/>
              </w:rPr>
              <w:t xml:space="preserve">13. </w:t>
            </w:r>
          </w:p>
        </w:tc>
        <w:tc>
          <w:tcPr>
            <w:tcW w:w="8223" w:type="dxa"/>
          </w:tcPr>
          <w:p w14:paraId="43A831E4" w14:textId="487099DD" w:rsidR="00D541EF" w:rsidRPr="00B14DA8" w:rsidRDefault="00CE6566" w:rsidP="000A52B5">
            <w:pPr>
              <w:ind w:left="179"/>
              <w:rPr>
                <w:rFonts w:cstheme="minorHAnsi"/>
                <w:sz w:val="24"/>
                <w:szCs w:val="24"/>
              </w:rPr>
            </w:pPr>
            <w:r w:rsidRPr="00B14DA8">
              <w:rPr>
                <w:rFonts w:cstheme="minorHAnsi"/>
                <w:sz w:val="24"/>
                <w:szCs w:val="24"/>
              </w:rPr>
              <w:t xml:space="preserve">Next meeting: </w:t>
            </w:r>
            <w:r w:rsidR="00C3676C">
              <w:rPr>
                <w:rFonts w:cstheme="minorHAnsi"/>
                <w:sz w:val="24"/>
                <w:szCs w:val="24"/>
              </w:rPr>
              <w:t xml:space="preserve">  </w:t>
            </w:r>
            <w:r w:rsidRPr="00B14DA8">
              <w:rPr>
                <w:rFonts w:cstheme="minorHAnsi"/>
                <w:sz w:val="24"/>
                <w:szCs w:val="24"/>
              </w:rPr>
              <w:t>2pm Tuesday 17</w:t>
            </w:r>
            <w:r w:rsidRPr="00B14DA8">
              <w:rPr>
                <w:rFonts w:cstheme="minorHAnsi"/>
                <w:sz w:val="24"/>
                <w:szCs w:val="24"/>
                <w:vertAlign w:val="superscript"/>
              </w:rPr>
              <w:t>th</w:t>
            </w:r>
            <w:r w:rsidRPr="00B14DA8">
              <w:rPr>
                <w:rFonts w:cstheme="minorHAnsi"/>
                <w:sz w:val="24"/>
                <w:szCs w:val="24"/>
              </w:rPr>
              <w:t xml:space="preserve"> May Bournville Quaker Meeting House.</w:t>
            </w:r>
          </w:p>
        </w:tc>
        <w:tc>
          <w:tcPr>
            <w:tcW w:w="678" w:type="dxa"/>
          </w:tcPr>
          <w:p w14:paraId="268EDD6F" w14:textId="77777777" w:rsidR="00D541EF" w:rsidRPr="00B14DA8" w:rsidRDefault="00D541EF" w:rsidP="00B14DA8">
            <w:pPr>
              <w:rPr>
                <w:rFonts w:cstheme="minorHAnsi"/>
                <w:sz w:val="24"/>
                <w:szCs w:val="24"/>
              </w:rPr>
            </w:pPr>
          </w:p>
        </w:tc>
      </w:tr>
      <w:tr w:rsidR="00D541EF" w:rsidRPr="00B14DA8" w14:paraId="3FD1AE98" w14:textId="77777777" w:rsidTr="00B14DA8">
        <w:tc>
          <w:tcPr>
            <w:tcW w:w="551" w:type="dxa"/>
          </w:tcPr>
          <w:p w14:paraId="45818C7F" w14:textId="77777777" w:rsidR="00D541EF" w:rsidRPr="00B14DA8" w:rsidRDefault="00D541EF" w:rsidP="008E6E60">
            <w:pPr>
              <w:rPr>
                <w:rFonts w:cstheme="minorHAnsi"/>
                <w:sz w:val="24"/>
                <w:szCs w:val="24"/>
              </w:rPr>
            </w:pPr>
          </w:p>
        </w:tc>
        <w:tc>
          <w:tcPr>
            <w:tcW w:w="8223" w:type="dxa"/>
          </w:tcPr>
          <w:p w14:paraId="15F7B417" w14:textId="77777777" w:rsidR="00D541EF" w:rsidRPr="00B14DA8" w:rsidRDefault="00D541EF" w:rsidP="000A52B5">
            <w:pPr>
              <w:ind w:left="179"/>
              <w:rPr>
                <w:rFonts w:cstheme="minorHAnsi"/>
                <w:sz w:val="24"/>
                <w:szCs w:val="24"/>
              </w:rPr>
            </w:pPr>
          </w:p>
        </w:tc>
        <w:tc>
          <w:tcPr>
            <w:tcW w:w="678" w:type="dxa"/>
          </w:tcPr>
          <w:p w14:paraId="5AC48290" w14:textId="77777777" w:rsidR="00D541EF" w:rsidRPr="00B14DA8" w:rsidRDefault="00D541EF" w:rsidP="00B14DA8">
            <w:pPr>
              <w:rPr>
                <w:rFonts w:cstheme="minorHAnsi"/>
                <w:sz w:val="24"/>
                <w:szCs w:val="24"/>
              </w:rPr>
            </w:pPr>
          </w:p>
        </w:tc>
      </w:tr>
      <w:tr w:rsidR="00D541EF" w:rsidRPr="00B14DA8" w14:paraId="0F8EA16D" w14:textId="77777777" w:rsidTr="00B14DA8">
        <w:tc>
          <w:tcPr>
            <w:tcW w:w="551" w:type="dxa"/>
          </w:tcPr>
          <w:p w14:paraId="6A23E6B7" w14:textId="77777777" w:rsidR="00D541EF" w:rsidRPr="00B14DA8" w:rsidRDefault="00D541EF" w:rsidP="008E6E60">
            <w:pPr>
              <w:rPr>
                <w:rFonts w:cstheme="minorHAnsi"/>
                <w:sz w:val="24"/>
                <w:szCs w:val="24"/>
              </w:rPr>
            </w:pPr>
          </w:p>
        </w:tc>
        <w:tc>
          <w:tcPr>
            <w:tcW w:w="8223" w:type="dxa"/>
          </w:tcPr>
          <w:p w14:paraId="7E56F117" w14:textId="77777777" w:rsidR="00D541EF" w:rsidRPr="00B14DA8" w:rsidRDefault="00D541EF" w:rsidP="000A52B5">
            <w:pPr>
              <w:ind w:left="179"/>
              <w:rPr>
                <w:rFonts w:cstheme="minorHAnsi"/>
                <w:sz w:val="24"/>
                <w:szCs w:val="24"/>
              </w:rPr>
            </w:pPr>
          </w:p>
        </w:tc>
        <w:tc>
          <w:tcPr>
            <w:tcW w:w="678" w:type="dxa"/>
          </w:tcPr>
          <w:p w14:paraId="686BEDCC" w14:textId="77777777" w:rsidR="00D541EF" w:rsidRPr="00B14DA8" w:rsidRDefault="00D541EF" w:rsidP="00B14DA8">
            <w:pPr>
              <w:rPr>
                <w:rFonts w:cstheme="minorHAnsi"/>
                <w:sz w:val="24"/>
                <w:szCs w:val="24"/>
              </w:rPr>
            </w:pPr>
          </w:p>
        </w:tc>
      </w:tr>
    </w:tbl>
    <w:p w14:paraId="03B1B9F1" w14:textId="6B69FDC4" w:rsidR="00F56718" w:rsidRPr="00B14DA8" w:rsidRDefault="00121150" w:rsidP="00E86F11">
      <w:pPr>
        <w:ind w:left="-207" w:right="-613"/>
        <w:rPr>
          <w:rFonts w:cstheme="minorHAnsi"/>
          <w:sz w:val="24"/>
          <w:szCs w:val="24"/>
        </w:rPr>
      </w:pPr>
      <w:r w:rsidRPr="00B14DA8">
        <w:rPr>
          <w:rFonts w:cstheme="minorHAnsi"/>
          <w:sz w:val="24"/>
          <w:szCs w:val="24"/>
        </w:rPr>
        <w:t xml:space="preserve">                       </w:t>
      </w:r>
      <w:r w:rsidRPr="00B14DA8">
        <w:rPr>
          <w:rFonts w:cstheme="minorHAnsi"/>
          <w:sz w:val="24"/>
          <w:szCs w:val="24"/>
        </w:rPr>
        <w:tab/>
      </w:r>
      <w:r w:rsidRPr="00B14DA8">
        <w:rPr>
          <w:rFonts w:cstheme="minorHAnsi"/>
          <w:sz w:val="24"/>
          <w:szCs w:val="24"/>
        </w:rPr>
        <w:tab/>
      </w:r>
      <w:r w:rsidRPr="00B14DA8">
        <w:rPr>
          <w:rFonts w:cstheme="minorHAnsi"/>
          <w:sz w:val="24"/>
          <w:szCs w:val="24"/>
        </w:rPr>
        <w:tab/>
      </w:r>
      <w:r w:rsidRPr="00B14DA8">
        <w:rPr>
          <w:rFonts w:cstheme="minorHAnsi"/>
          <w:sz w:val="24"/>
          <w:szCs w:val="24"/>
        </w:rPr>
        <w:tab/>
      </w:r>
    </w:p>
    <w:p w14:paraId="38884120" w14:textId="5FC32AB5" w:rsidR="00F56718" w:rsidRPr="00B14DA8" w:rsidRDefault="00F56718" w:rsidP="00F56718">
      <w:pPr>
        <w:rPr>
          <w:rFonts w:cstheme="minorHAnsi"/>
          <w:sz w:val="24"/>
          <w:szCs w:val="24"/>
        </w:rPr>
      </w:pPr>
    </w:p>
    <w:p w14:paraId="5536F398" w14:textId="00A85281" w:rsidR="00B33C20" w:rsidRPr="00B14DA8" w:rsidRDefault="00B33C20" w:rsidP="00B33C20">
      <w:pPr>
        <w:rPr>
          <w:rFonts w:cstheme="minorHAnsi"/>
          <w:sz w:val="24"/>
          <w:szCs w:val="24"/>
        </w:rPr>
      </w:pPr>
    </w:p>
    <w:p w14:paraId="0C1AC25E" w14:textId="77777777" w:rsidR="00B33C20" w:rsidRPr="00B14DA8" w:rsidRDefault="00B33C20" w:rsidP="00B33C20">
      <w:pPr>
        <w:rPr>
          <w:rFonts w:cstheme="minorHAnsi"/>
          <w:sz w:val="24"/>
          <w:szCs w:val="24"/>
        </w:rPr>
      </w:pPr>
    </w:p>
    <w:p w14:paraId="0716FC08" w14:textId="3B2198B4" w:rsidR="00B07D2C" w:rsidRPr="00B14DA8" w:rsidRDefault="00B07D2C" w:rsidP="00B07D2C">
      <w:pPr>
        <w:rPr>
          <w:rFonts w:cstheme="minorHAnsi"/>
        </w:rPr>
      </w:pPr>
    </w:p>
    <w:p w14:paraId="12EC0B4F" w14:textId="77777777" w:rsidR="00B33C20" w:rsidRPr="00B14DA8" w:rsidRDefault="00B33C20" w:rsidP="00B07D2C">
      <w:pPr>
        <w:rPr>
          <w:rFonts w:cstheme="minorHAnsi"/>
        </w:rPr>
      </w:pPr>
    </w:p>
    <w:p w14:paraId="0D0D83A6" w14:textId="5A801D5E" w:rsidR="00B07D2C" w:rsidRPr="00B14DA8" w:rsidRDefault="00B07D2C" w:rsidP="00B07D2C">
      <w:pPr>
        <w:rPr>
          <w:rFonts w:cstheme="minorHAnsi"/>
        </w:rPr>
      </w:pPr>
    </w:p>
    <w:p w14:paraId="7FF38379" w14:textId="3C07C17A" w:rsidR="00B07D2C" w:rsidRPr="00B14DA8" w:rsidRDefault="00B07D2C" w:rsidP="00B07D2C">
      <w:pPr>
        <w:rPr>
          <w:rFonts w:cstheme="minorHAnsi"/>
        </w:rPr>
      </w:pPr>
    </w:p>
    <w:p w14:paraId="10963D5D" w14:textId="77777777" w:rsidR="00B07D2C" w:rsidRPr="00B14DA8" w:rsidRDefault="00B07D2C" w:rsidP="00B07D2C">
      <w:pPr>
        <w:rPr>
          <w:rFonts w:cstheme="minorHAnsi"/>
        </w:rPr>
      </w:pPr>
    </w:p>
    <w:sectPr w:rsidR="00B07D2C" w:rsidRPr="00B14DA8" w:rsidSect="00845784">
      <w:pgSz w:w="11906" w:h="16838"/>
      <w:pgMar w:top="1440" w:right="8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4A56B" w14:textId="77777777" w:rsidR="00F32D41" w:rsidRDefault="00F32D41" w:rsidP="00B14DA8">
      <w:pPr>
        <w:spacing w:after="0" w:line="240" w:lineRule="auto"/>
      </w:pPr>
      <w:r>
        <w:separator/>
      </w:r>
    </w:p>
  </w:endnote>
  <w:endnote w:type="continuationSeparator" w:id="0">
    <w:p w14:paraId="1551EB56" w14:textId="77777777" w:rsidR="00F32D41" w:rsidRDefault="00F32D41" w:rsidP="00B1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7424A" w14:textId="77777777" w:rsidR="00F32D41" w:rsidRDefault="00F32D41" w:rsidP="00B14DA8">
      <w:pPr>
        <w:spacing w:after="0" w:line="240" w:lineRule="auto"/>
      </w:pPr>
      <w:r>
        <w:separator/>
      </w:r>
    </w:p>
  </w:footnote>
  <w:footnote w:type="continuationSeparator" w:id="0">
    <w:p w14:paraId="759DD98D" w14:textId="77777777" w:rsidR="00F32D41" w:rsidRDefault="00F32D41" w:rsidP="00B14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D47E4"/>
    <w:multiLevelType w:val="hybridMultilevel"/>
    <w:tmpl w:val="51A80886"/>
    <w:lvl w:ilvl="0" w:tplc="7A2C85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F023F9"/>
    <w:multiLevelType w:val="hybridMultilevel"/>
    <w:tmpl w:val="B038D87C"/>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53150660"/>
    <w:multiLevelType w:val="hybridMultilevel"/>
    <w:tmpl w:val="7868CE12"/>
    <w:lvl w:ilvl="0" w:tplc="0809000F">
      <w:start w:val="1"/>
      <w:numFmt w:val="decimal"/>
      <w:lvlText w:val="%1."/>
      <w:lvlJc w:val="left"/>
      <w:pPr>
        <w:ind w:left="899" w:hanging="360"/>
      </w:p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 w15:restartNumberingAfterBreak="0">
    <w:nsid w:val="5CF01DC7"/>
    <w:multiLevelType w:val="hybridMultilevel"/>
    <w:tmpl w:val="FAEA6B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2737147">
    <w:abstractNumId w:val="0"/>
  </w:num>
  <w:num w:numId="2" w16cid:durableId="970668421">
    <w:abstractNumId w:val="3"/>
  </w:num>
  <w:num w:numId="3" w16cid:durableId="2065907964">
    <w:abstractNumId w:val="1"/>
  </w:num>
  <w:num w:numId="4" w16cid:durableId="2041396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2C"/>
    <w:rsid w:val="00005878"/>
    <w:rsid w:val="0008266A"/>
    <w:rsid w:val="00086752"/>
    <w:rsid w:val="000A52B5"/>
    <w:rsid w:val="0010688F"/>
    <w:rsid w:val="00121150"/>
    <w:rsid w:val="0012706B"/>
    <w:rsid w:val="001971F9"/>
    <w:rsid w:val="00246712"/>
    <w:rsid w:val="002E7BC8"/>
    <w:rsid w:val="002F1B81"/>
    <w:rsid w:val="00337BD5"/>
    <w:rsid w:val="0036574E"/>
    <w:rsid w:val="003D4662"/>
    <w:rsid w:val="00486EFB"/>
    <w:rsid w:val="004C1CF6"/>
    <w:rsid w:val="005409AF"/>
    <w:rsid w:val="005D1820"/>
    <w:rsid w:val="005D1FE5"/>
    <w:rsid w:val="005D3B29"/>
    <w:rsid w:val="005F1861"/>
    <w:rsid w:val="006B7E1D"/>
    <w:rsid w:val="007C2923"/>
    <w:rsid w:val="00845784"/>
    <w:rsid w:val="00870EE8"/>
    <w:rsid w:val="008772CB"/>
    <w:rsid w:val="008B3474"/>
    <w:rsid w:val="008E6E60"/>
    <w:rsid w:val="009433C8"/>
    <w:rsid w:val="009C1541"/>
    <w:rsid w:val="00AD2827"/>
    <w:rsid w:val="00AD31B5"/>
    <w:rsid w:val="00AF5960"/>
    <w:rsid w:val="00B07D2C"/>
    <w:rsid w:val="00B14DA8"/>
    <w:rsid w:val="00B33C20"/>
    <w:rsid w:val="00BD70A6"/>
    <w:rsid w:val="00C121D3"/>
    <w:rsid w:val="00C13EE5"/>
    <w:rsid w:val="00C245A6"/>
    <w:rsid w:val="00C3676C"/>
    <w:rsid w:val="00C378C5"/>
    <w:rsid w:val="00C43C21"/>
    <w:rsid w:val="00CE6566"/>
    <w:rsid w:val="00D11B51"/>
    <w:rsid w:val="00D541EF"/>
    <w:rsid w:val="00E4624D"/>
    <w:rsid w:val="00E85E66"/>
    <w:rsid w:val="00E86F11"/>
    <w:rsid w:val="00F32D41"/>
    <w:rsid w:val="00F56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1F26"/>
  <w15:chartTrackingRefBased/>
  <w15:docId w15:val="{5B3E2C02-306B-4300-B5B4-FC2231E2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D2C"/>
    <w:pPr>
      <w:ind w:left="720"/>
      <w:contextualSpacing/>
    </w:pPr>
  </w:style>
  <w:style w:type="table" w:styleId="TableGrid">
    <w:name w:val="Table Grid"/>
    <w:basedOn w:val="TableNormal"/>
    <w:uiPriority w:val="39"/>
    <w:rsid w:val="00E86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541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14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DA8"/>
  </w:style>
  <w:style w:type="paragraph" w:styleId="Footer">
    <w:name w:val="footer"/>
    <w:basedOn w:val="Normal"/>
    <w:link w:val="FooterChar"/>
    <w:uiPriority w:val="99"/>
    <w:unhideWhenUsed/>
    <w:rsid w:val="00B14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and Lorna Brown</dc:creator>
  <cp:keywords/>
  <dc:description/>
  <cp:lastModifiedBy>David and Lorna Brown</cp:lastModifiedBy>
  <cp:revision>2</cp:revision>
  <cp:lastPrinted>2022-05-05T08:41:00Z</cp:lastPrinted>
  <dcterms:created xsi:type="dcterms:W3CDTF">2022-05-14T19:35:00Z</dcterms:created>
  <dcterms:modified xsi:type="dcterms:W3CDTF">2022-05-14T19:35:00Z</dcterms:modified>
</cp:coreProperties>
</file>